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C1422" w14:textId="3C7C304C" w:rsidR="005F76AF" w:rsidRPr="005F76AF" w:rsidRDefault="005F76AF" w:rsidP="005F76AF">
      <w:pPr>
        <w:spacing w:after="0" w:line="240" w:lineRule="auto"/>
        <w:jc w:val="right"/>
        <w:outlineLvl w:val="0"/>
        <w:rPr>
          <w:rFonts w:ascii="Cambria" w:hAnsi="Cambria" w:cs="Arial"/>
          <w:i/>
          <w:sz w:val="28"/>
          <w:szCs w:val="24"/>
          <w:shd w:val="clear" w:color="auto" w:fill="FFFDFA"/>
          <w:lang w:val="pl-PL"/>
        </w:rPr>
      </w:pPr>
      <w:bookmarkStart w:id="0" w:name="_GoBack"/>
      <w:bookmarkEnd w:id="0"/>
      <w:r w:rsidRPr="005F76AF">
        <w:rPr>
          <w:rFonts w:ascii="Cambria" w:hAnsi="Cambria" w:cs="Arial"/>
          <w:i/>
          <w:szCs w:val="24"/>
          <w:shd w:val="clear" w:color="auto" w:fill="FFFDFA"/>
          <w:lang w:val="pl-PL"/>
        </w:rPr>
        <w:t>Informacja dla mediów</w:t>
      </w:r>
    </w:p>
    <w:p w14:paraId="0355B026" w14:textId="77777777" w:rsidR="005F76AF" w:rsidRPr="005F76AF" w:rsidRDefault="005F76AF" w:rsidP="005F76AF">
      <w:pPr>
        <w:spacing w:after="0" w:line="240" w:lineRule="auto"/>
        <w:jc w:val="center"/>
        <w:outlineLvl w:val="0"/>
        <w:rPr>
          <w:rFonts w:ascii="Cambria" w:hAnsi="Cambria" w:cs="Arial"/>
          <w:b/>
          <w:sz w:val="28"/>
          <w:szCs w:val="24"/>
          <w:shd w:val="clear" w:color="auto" w:fill="FFFDFA"/>
          <w:lang w:val="pl-PL"/>
        </w:rPr>
      </w:pPr>
    </w:p>
    <w:p w14:paraId="601CC15F" w14:textId="10A566F9" w:rsidR="00FA1FAD" w:rsidRDefault="002F7C64" w:rsidP="005F76AF">
      <w:pPr>
        <w:spacing w:after="0" w:line="240" w:lineRule="auto"/>
        <w:jc w:val="center"/>
        <w:outlineLvl w:val="0"/>
        <w:rPr>
          <w:rFonts w:ascii="Cambria" w:hAnsi="Cambria" w:cs="Arial"/>
          <w:b/>
          <w:sz w:val="28"/>
          <w:szCs w:val="24"/>
          <w:shd w:val="clear" w:color="auto" w:fill="FFFDFA"/>
          <w:lang w:val="pl-PL"/>
        </w:rPr>
      </w:pPr>
      <w:r>
        <w:rPr>
          <w:rFonts w:ascii="Cambria" w:hAnsi="Cambria" w:cs="Arial"/>
          <w:b/>
          <w:sz w:val="28"/>
          <w:szCs w:val="24"/>
          <w:shd w:val="clear" w:color="auto" w:fill="FFFDFA"/>
          <w:lang w:val="pl-PL"/>
        </w:rPr>
        <w:t>Zielona energia w PepsiCo</w:t>
      </w:r>
      <w:r w:rsidR="00FA1FAD">
        <w:rPr>
          <w:rFonts w:ascii="Cambria" w:hAnsi="Cambria" w:cs="Arial"/>
          <w:b/>
          <w:sz w:val="28"/>
          <w:szCs w:val="24"/>
          <w:shd w:val="clear" w:color="auto" w:fill="FFFDFA"/>
          <w:lang w:val="pl-PL"/>
        </w:rPr>
        <w:t xml:space="preserve"> </w:t>
      </w:r>
      <w:r>
        <w:rPr>
          <w:rFonts w:ascii="Cambria" w:hAnsi="Cambria" w:cs="Arial"/>
          <w:b/>
          <w:sz w:val="28"/>
          <w:szCs w:val="24"/>
          <w:shd w:val="clear" w:color="auto" w:fill="FFFDFA"/>
          <w:lang w:val="pl-PL"/>
        </w:rPr>
        <w:t xml:space="preserve">w trosce o przyszłość naszej planety – wszystkie zakłady w USA będą zasilane w 100% odnawialną energią </w:t>
      </w:r>
    </w:p>
    <w:p w14:paraId="29E5FD43" w14:textId="77777777" w:rsidR="00FA1FAD" w:rsidRPr="005F76AF" w:rsidRDefault="00FA1FAD" w:rsidP="009C636B">
      <w:pPr>
        <w:spacing w:after="0" w:line="240" w:lineRule="auto"/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</w:pPr>
    </w:p>
    <w:p w14:paraId="766C2F17" w14:textId="1B051F4D" w:rsidR="00836BC4" w:rsidRPr="005F76AF" w:rsidRDefault="005F76AF" w:rsidP="005F76AF">
      <w:pPr>
        <w:spacing w:after="0" w:line="240" w:lineRule="auto"/>
        <w:jc w:val="right"/>
        <w:rPr>
          <w:rFonts w:ascii="Cambria" w:hAnsi="Cambria" w:cs="Arial"/>
          <w:i/>
          <w:sz w:val="24"/>
          <w:szCs w:val="24"/>
          <w:shd w:val="clear" w:color="auto" w:fill="FFFDFA"/>
          <w:lang w:val="pl-PL"/>
        </w:rPr>
      </w:pPr>
      <w:r w:rsidRPr="005F76AF">
        <w:rPr>
          <w:rFonts w:ascii="Cambria" w:hAnsi="Cambria" w:cs="Arial"/>
          <w:i/>
          <w:szCs w:val="24"/>
          <w:shd w:val="clear" w:color="auto" w:fill="FFFDFA"/>
          <w:lang w:val="pl-PL"/>
        </w:rPr>
        <w:t>Warszawa, 16</w:t>
      </w:r>
      <w:r w:rsidR="009C636B" w:rsidRPr="005F76AF">
        <w:rPr>
          <w:rFonts w:ascii="Cambria" w:hAnsi="Cambria" w:cs="Arial"/>
          <w:i/>
          <w:szCs w:val="24"/>
          <w:shd w:val="clear" w:color="auto" w:fill="FFFDFA"/>
          <w:lang w:val="pl-PL"/>
        </w:rPr>
        <w:t xml:space="preserve"> stycznia 2020 r.</w:t>
      </w:r>
      <w:r w:rsidR="009C636B" w:rsidRPr="005F76AF">
        <w:rPr>
          <w:rFonts w:ascii="Cambria" w:hAnsi="Cambria" w:cs="Arial"/>
          <w:i/>
          <w:sz w:val="24"/>
          <w:szCs w:val="24"/>
          <w:shd w:val="clear" w:color="auto" w:fill="FFFDFA"/>
          <w:lang w:val="pl-PL"/>
        </w:rPr>
        <w:t xml:space="preserve"> </w:t>
      </w:r>
    </w:p>
    <w:p w14:paraId="11F37B62" w14:textId="77777777" w:rsidR="00836BC4" w:rsidRPr="005F76AF" w:rsidRDefault="00836BC4" w:rsidP="00836BC4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DFA"/>
          <w:lang w:val="pl-PL"/>
        </w:rPr>
      </w:pPr>
    </w:p>
    <w:p w14:paraId="4B89D9D7" w14:textId="77777777" w:rsidR="00FA1FAD" w:rsidRDefault="00FA1FAD" w:rsidP="00836BC4">
      <w:pPr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</w:pPr>
    </w:p>
    <w:p w14:paraId="1952206C" w14:textId="687C1D4B" w:rsidR="00836BC4" w:rsidRPr="005F76AF" w:rsidRDefault="00836BC4" w:rsidP="00836BC4">
      <w:pPr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</w:pP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Już w tym roku do obsługi wszystkich zakładów na terenie USA </w:t>
      </w:r>
      <w:r w:rsidR="005F76AF"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PepsiCo </w:t>
      </w:r>
      <w:r w:rsidR="002F7C64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>zapewni</w:t>
      </w:r>
      <w:r w:rsidR="005F76AF"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 </w:t>
      </w: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energię elektryczną </w:t>
      </w:r>
      <w:r w:rsidR="009C636B"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>pochodząc</w:t>
      </w: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ą w </w:t>
      </w:r>
      <w:r w:rsidR="002F7C64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100% </w:t>
      </w:r>
      <w:r w:rsidR="009C636B"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ze źródeł odnawialnych. Stany Zjednoczone </w:t>
      </w: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to </w:t>
      </w:r>
      <w:r w:rsidR="009C636B"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>n</w:t>
      </w: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ajwiększy </w:t>
      </w:r>
      <w:r w:rsidR="009C636B"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>ryn</w:t>
      </w: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>e</w:t>
      </w:r>
      <w:r w:rsidR="009C636B"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>k</w:t>
      </w: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 </w:t>
      </w:r>
      <w:r w:rsidR="009C636B"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zbytu dla </w:t>
      </w:r>
      <w:r w:rsidR="002F7C64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>producenta napojów i przekąsek</w:t>
      </w: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, który odpowiada </w:t>
      </w:r>
      <w:r w:rsidR="009C636B"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za prawie połowę całkowitego zużycia energii elektrycznej </w:t>
      </w:r>
      <w:r w:rsidR="006E1C6D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firmy </w:t>
      </w:r>
      <w:r w:rsidR="009C636B"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>na całym świecie.</w:t>
      </w: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 </w:t>
      </w:r>
      <w:r w:rsidR="002F7C64"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>N</w:t>
      </w: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>iebawe</w:t>
      </w:r>
      <w:r w:rsidR="002F7C64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m </w:t>
      </w: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ulubione przekąski i napoje Ameryki, w tym Lay's, SunChips, bubly, Gatorade czy Pepsi będą produkowane z wykorzystaniem energii elektrycznej w pełni pochodzącej ze źródeł takich jak </w:t>
      </w:r>
      <w:r w:rsid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 xml:space="preserve">słońce i </w:t>
      </w:r>
      <w:r w:rsidRPr="005F76AF">
        <w:rPr>
          <w:rFonts w:ascii="Cambria" w:hAnsi="Cambria" w:cs="Arial"/>
          <w:b/>
          <w:i/>
          <w:sz w:val="24"/>
          <w:szCs w:val="24"/>
          <w:shd w:val="clear" w:color="auto" w:fill="FFFDFA"/>
          <w:lang w:val="pl-PL"/>
        </w:rPr>
        <w:t>wiatr.</w:t>
      </w:r>
    </w:p>
    <w:p w14:paraId="65DA2F7D" w14:textId="77777777" w:rsidR="00836BC4" w:rsidRPr="005F76AF" w:rsidRDefault="00836BC4" w:rsidP="00836BC4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14:paraId="46093367" w14:textId="2BCF6EE8" w:rsidR="00836BC4" w:rsidRPr="005F76AF" w:rsidRDefault="00836BC4" w:rsidP="00836BC4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5F76AF">
        <w:rPr>
          <w:rFonts w:ascii="Cambria" w:hAnsi="Cambria" w:cs="Arial"/>
          <w:sz w:val="24"/>
          <w:szCs w:val="24"/>
          <w:lang w:val="pl-PL"/>
        </w:rPr>
        <w:t xml:space="preserve">Coraz więcej przedsiębiorstw kładzie nacisk na zrównoważony rozwój i społeczną odpowiedzialność swojego biznesu, poszukując rozwiązań przyjaznych środowisku. Strategia firmy PepsiCo „Winning with Purpose” oparta jest na filozofii zakładającej realizację celów ekonomicznych przy jednoczesnym minimalizowaniu wpływu </w:t>
      </w:r>
      <w:r w:rsidR="00D364F2">
        <w:rPr>
          <w:rFonts w:ascii="Cambria" w:hAnsi="Cambria" w:cs="Arial"/>
          <w:sz w:val="24"/>
          <w:szCs w:val="24"/>
          <w:lang w:val="pl-PL"/>
        </w:rPr>
        <w:t xml:space="preserve">działalności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na środowisko. </w:t>
      </w:r>
      <w:r w:rsidR="005F76AF">
        <w:rPr>
          <w:rFonts w:ascii="Cambria" w:hAnsi="Cambria" w:cs="Arial"/>
          <w:sz w:val="24"/>
          <w:szCs w:val="24"/>
          <w:lang w:val="pl-PL"/>
        </w:rPr>
        <w:t xml:space="preserve">Aktualnie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zapotrzebowanie operacyjne PepsiCo w dziewięciu krajach europejskich, w tym w Polsce, </w:t>
      </w:r>
      <w:r w:rsidR="005F76AF">
        <w:rPr>
          <w:rFonts w:ascii="Cambria" w:hAnsi="Cambria" w:cs="Arial"/>
          <w:sz w:val="24"/>
          <w:szCs w:val="24"/>
          <w:lang w:val="pl-PL"/>
        </w:rPr>
        <w:t xml:space="preserve">w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100% 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zaspokajane jest </w:t>
      </w:r>
      <w:r w:rsidR="005F76AF">
        <w:rPr>
          <w:rFonts w:ascii="Cambria" w:hAnsi="Cambria" w:cs="Arial"/>
          <w:sz w:val="24"/>
          <w:szCs w:val="24"/>
          <w:lang w:val="pl-PL"/>
        </w:rPr>
        <w:t>przez odnawialne źród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>ł</w:t>
      </w:r>
      <w:r w:rsidR="005F76AF">
        <w:rPr>
          <w:rFonts w:ascii="Cambria" w:hAnsi="Cambria" w:cs="Arial"/>
          <w:sz w:val="24"/>
          <w:szCs w:val="24"/>
          <w:lang w:val="pl-PL"/>
        </w:rPr>
        <w:t>a energii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. </w:t>
      </w:r>
    </w:p>
    <w:p w14:paraId="1698BE86" w14:textId="1D195B66" w:rsidR="00836BC4" w:rsidRPr="005F76AF" w:rsidRDefault="00C93377" w:rsidP="00836BC4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5F76AF">
        <w:rPr>
          <w:rFonts w:ascii="Cambria" w:hAnsi="Cambria" w:cs="Arial"/>
          <w:i/>
          <w:sz w:val="24"/>
          <w:szCs w:val="24"/>
          <w:lang w:val="pl-PL"/>
        </w:rPr>
        <w:t xml:space="preserve">– W </w:t>
      </w:r>
      <w:r w:rsidR="00836BC4" w:rsidRPr="005F76AF">
        <w:rPr>
          <w:rFonts w:ascii="Cambria" w:hAnsi="Cambria" w:cs="Arial"/>
          <w:i/>
          <w:sz w:val="24"/>
          <w:szCs w:val="24"/>
          <w:lang w:val="pl-PL"/>
        </w:rPr>
        <w:t>swojej strategii PepsiCo zobowiązuje się dbać o naturalne zasoby</w:t>
      </w:r>
      <w:r w:rsidRPr="005F76AF">
        <w:rPr>
          <w:rFonts w:ascii="Cambria" w:hAnsi="Cambria" w:cs="Arial"/>
          <w:i/>
          <w:sz w:val="24"/>
          <w:szCs w:val="24"/>
          <w:lang w:val="pl-PL"/>
        </w:rPr>
        <w:t xml:space="preserve"> planety</w:t>
      </w:r>
      <w:r w:rsidR="00836BC4" w:rsidRPr="005F76AF">
        <w:rPr>
          <w:rFonts w:ascii="Cambria" w:hAnsi="Cambria" w:cs="Arial"/>
          <w:i/>
          <w:sz w:val="24"/>
          <w:szCs w:val="24"/>
          <w:lang w:val="pl-PL"/>
        </w:rPr>
        <w:t xml:space="preserve">, stale poszukując nowych sposobów na ograniczenie zużycia surowców, w tym energii elektrycznej. </w:t>
      </w:r>
      <w:r w:rsidR="00552406">
        <w:rPr>
          <w:rFonts w:ascii="Cambria" w:hAnsi="Cambria" w:cs="Arial"/>
          <w:i/>
          <w:sz w:val="24"/>
          <w:szCs w:val="24"/>
          <w:lang w:val="pl-PL"/>
        </w:rPr>
        <w:t>W Polsce j</w:t>
      </w:r>
      <w:r w:rsidR="00385A71" w:rsidRPr="005F76AF">
        <w:rPr>
          <w:rFonts w:ascii="Cambria" w:hAnsi="Cambria" w:cs="Arial"/>
          <w:i/>
          <w:sz w:val="24"/>
          <w:szCs w:val="24"/>
          <w:lang w:val="pl-PL"/>
        </w:rPr>
        <w:t xml:space="preserve">uż od początku 2019 roku wszystkie 4 zakłady produkcyjne oraz centrala firmy w Warszawie zasilane są wyłącznie zieloną energią, pochodzącą w szczególności z wiatru </w:t>
      </w:r>
      <w:r w:rsidR="00836BC4" w:rsidRPr="005F76AF">
        <w:rPr>
          <w:rFonts w:ascii="Cambria" w:hAnsi="Cambria" w:cs="Arial"/>
          <w:sz w:val="24"/>
          <w:szCs w:val="24"/>
          <w:lang w:val="pl-PL"/>
        </w:rPr>
        <w:t>– powiedział Michał Jaszczyk, prezes zarządu PepsiCo Polska.</w:t>
      </w:r>
      <w:r w:rsidR="006C5CE0" w:rsidRPr="005F76AF">
        <w:rPr>
          <w:rFonts w:ascii="Cambria" w:hAnsi="Cambria" w:cs="Arial"/>
          <w:sz w:val="24"/>
          <w:szCs w:val="24"/>
          <w:lang w:val="pl-PL"/>
        </w:rPr>
        <w:t xml:space="preserve"> – </w:t>
      </w:r>
      <w:r w:rsidR="006C5CE0" w:rsidRPr="005F76AF">
        <w:rPr>
          <w:rFonts w:ascii="Cambria" w:hAnsi="Cambria" w:cs="Arial"/>
          <w:i/>
          <w:sz w:val="24"/>
          <w:szCs w:val="24"/>
          <w:lang w:val="pl-PL"/>
        </w:rPr>
        <w:t xml:space="preserve">Aktualnie </w:t>
      </w:r>
      <w:r w:rsidR="002F7C64">
        <w:rPr>
          <w:rFonts w:ascii="Cambria" w:hAnsi="Cambria" w:cs="Arial"/>
          <w:i/>
          <w:sz w:val="24"/>
          <w:szCs w:val="24"/>
          <w:lang w:val="pl-PL"/>
        </w:rPr>
        <w:t xml:space="preserve">jesteśmy na etapie </w:t>
      </w:r>
      <w:r w:rsidR="006C5CE0" w:rsidRPr="005F76AF">
        <w:rPr>
          <w:rFonts w:ascii="Cambria" w:hAnsi="Cambria" w:cs="Arial"/>
          <w:i/>
          <w:sz w:val="24"/>
          <w:szCs w:val="24"/>
          <w:lang w:val="pl-PL"/>
        </w:rPr>
        <w:t>analiz</w:t>
      </w:r>
      <w:r w:rsidR="002F7C64">
        <w:rPr>
          <w:rFonts w:ascii="Cambria" w:hAnsi="Cambria" w:cs="Arial"/>
          <w:i/>
          <w:sz w:val="24"/>
          <w:szCs w:val="24"/>
          <w:lang w:val="pl-PL"/>
        </w:rPr>
        <w:t xml:space="preserve">owania innych korzystnych dla środowiska rozwiązań </w:t>
      </w:r>
      <w:r w:rsidR="006C5CE0" w:rsidRPr="005F76AF">
        <w:rPr>
          <w:rFonts w:ascii="Cambria" w:hAnsi="Cambria" w:cs="Arial"/>
          <w:i/>
          <w:sz w:val="24"/>
          <w:szCs w:val="24"/>
          <w:lang w:val="pl-PL"/>
        </w:rPr>
        <w:t>–</w:t>
      </w:r>
      <w:r w:rsidR="006C5CE0" w:rsidRPr="005F76AF">
        <w:rPr>
          <w:rFonts w:ascii="Cambria" w:hAnsi="Cambria" w:cs="Arial"/>
          <w:sz w:val="24"/>
          <w:szCs w:val="24"/>
          <w:lang w:val="pl-PL"/>
        </w:rPr>
        <w:t xml:space="preserve"> dodał Jaszczyk. </w:t>
      </w:r>
    </w:p>
    <w:p w14:paraId="7CD1DE56" w14:textId="2D2663E3" w:rsidR="00836BC4" w:rsidRPr="005F76AF" w:rsidRDefault="00C93377" w:rsidP="00836BC4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5F76AF">
        <w:rPr>
          <w:rFonts w:ascii="Cambria" w:hAnsi="Cambria" w:cs="Arial"/>
          <w:sz w:val="24"/>
          <w:szCs w:val="24"/>
          <w:lang w:val="pl-PL"/>
        </w:rPr>
        <w:t xml:space="preserve">Aby osiągnąć 100% udział energii odnawialnej w działalności </w:t>
      </w:r>
      <w:r w:rsidR="00552406">
        <w:rPr>
          <w:rFonts w:ascii="Cambria" w:hAnsi="Cambria" w:cs="Arial"/>
          <w:sz w:val="24"/>
          <w:szCs w:val="24"/>
          <w:lang w:val="pl-PL"/>
        </w:rPr>
        <w:t>na terenie USA</w:t>
      </w:r>
      <w:r w:rsidR="004E5C2A">
        <w:rPr>
          <w:rFonts w:ascii="Cambria" w:hAnsi="Cambria" w:cs="Arial"/>
          <w:sz w:val="24"/>
          <w:szCs w:val="24"/>
          <w:lang w:val="pl-PL"/>
        </w:rPr>
        <w:t>,</w:t>
      </w:r>
      <w:r w:rsidR="00552406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PepsiCo planuje wdrożyć zróżnicowany pakiet </w:t>
      </w:r>
      <w:r w:rsidR="006C5CE0" w:rsidRPr="005F76AF">
        <w:rPr>
          <w:rFonts w:ascii="Cambria" w:hAnsi="Cambria" w:cs="Arial"/>
          <w:sz w:val="24"/>
          <w:szCs w:val="24"/>
          <w:lang w:val="pl-PL"/>
        </w:rPr>
        <w:t xml:space="preserve">rozwiązań. Należą do niego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umowy o zakup energii elektrycznej (PPA) </w:t>
      </w:r>
      <w:r w:rsidR="00385A71" w:rsidRPr="005F76AF">
        <w:rPr>
          <w:rFonts w:ascii="Cambria" w:hAnsi="Cambria" w:cs="Arial"/>
          <w:sz w:val="24"/>
          <w:szCs w:val="24"/>
          <w:lang w:val="pl-PL"/>
        </w:rPr>
        <w:t xml:space="preserve">oraz </w:t>
      </w:r>
      <w:r w:rsidRPr="005F76AF">
        <w:rPr>
          <w:rFonts w:ascii="Cambria" w:hAnsi="Cambria" w:cs="Arial"/>
          <w:sz w:val="24"/>
          <w:szCs w:val="24"/>
          <w:lang w:val="pl-PL"/>
        </w:rPr>
        <w:t>wirtualnej ene</w:t>
      </w:r>
      <w:r w:rsidR="00385A71" w:rsidRPr="005F76AF">
        <w:rPr>
          <w:rFonts w:ascii="Cambria" w:hAnsi="Cambria" w:cs="Arial"/>
          <w:sz w:val="24"/>
          <w:szCs w:val="24"/>
          <w:lang w:val="pl-PL"/>
        </w:rPr>
        <w:t xml:space="preserve">rgii elektrycznej (VPPA), których celem jest finansowanie rozwoju </w:t>
      </w:r>
      <w:r w:rsidRPr="005F76AF">
        <w:rPr>
          <w:rFonts w:ascii="Cambria" w:hAnsi="Cambria" w:cs="Arial"/>
          <w:sz w:val="24"/>
          <w:szCs w:val="24"/>
          <w:lang w:val="pl-PL"/>
        </w:rPr>
        <w:t>nowych projektów w zakresie energii elektrycznej ze źródeł odnawialnych</w:t>
      </w:r>
      <w:r w:rsidR="006C5CE0" w:rsidRPr="005F76AF">
        <w:rPr>
          <w:rFonts w:ascii="Cambria" w:hAnsi="Cambria" w:cs="Arial"/>
          <w:sz w:val="24"/>
          <w:szCs w:val="24"/>
          <w:lang w:val="pl-PL"/>
        </w:rPr>
        <w:t xml:space="preserve">. Obejmują one </w:t>
      </w:r>
      <w:r w:rsidRPr="005F76AF">
        <w:rPr>
          <w:rFonts w:ascii="Cambria" w:hAnsi="Cambria" w:cs="Arial"/>
          <w:sz w:val="24"/>
          <w:szCs w:val="24"/>
          <w:lang w:val="pl-PL"/>
        </w:rPr>
        <w:t>farmy słoneczne i wiatrowe, a także certyfikaty energii odnawialnej (REC), czyli dokumenty certyfikowane przez niezależne podmioty wspierające produkcję zielonej energii elektrycznej ze źródeł odnawialnych. W 2020 r</w:t>
      </w:r>
      <w:r w:rsidR="00385A71" w:rsidRPr="005F76AF">
        <w:rPr>
          <w:rFonts w:ascii="Cambria" w:hAnsi="Cambria" w:cs="Arial"/>
          <w:sz w:val="24"/>
          <w:szCs w:val="24"/>
          <w:lang w:val="pl-PL"/>
        </w:rPr>
        <w:t xml:space="preserve">oku </w:t>
      </w:r>
      <w:r w:rsidRPr="005F76AF">
        <w:rPr>
          <w:rFonts w:ascii="Cambria" w:hAnsi="Cambria" w:cs="Arial"/>
          <w:sz w:val="24"/>
          <w:szCs w:val="24"/>
          <w:lang w:val="pl-PL"/>
        </w:rPr>
        <w:t>port</w:t>
      </w:r>
      <w:r w:rsidR="00385A71" w:rsidRPr="005F76AF">
        <w:rPr>
          <w:rFonts w:ascii="Cambria" w:hAnsi="Cambria" w:cs="Arial"/>
          <w:sz w:val="24"/>
          <w:szCs w:val="24"/>
          <w:lang w:val="pl-PL"/>
        </w:rPr>
        <w:t xml:space="preserve">fel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PepsiCo </w:t>
      </w:r>
      <w:r w:rsidR="00385A71" w:rsidRPr="005F76AF">
        <w:rPr>
          <w:rFonts w:ascii="Cambria" w:hAnsi="Cambria" w:cs="Arial"/>
          <w:sz w:val="24"/>
          <w:szCs w:val="24"/>
          <w:lang w:val="pl-PL"/>
        </w:rPr>
        <w:t xml:space="preserve">obejmować będzie </w:t>
      </w:r>
      <w:r w:rsidRPr="005F76AF">
        <w:rPr>
          <w:rFonts w:ascii="Cambria" w:hAnsi="Cambria" w:cs="Arial"/>
          <w:sz w:val="24"/>
          <w:szCs w:val="24"/>
          <w:lang w:val="pl-PL"/>
        </w:rPr>
        <w:t>więcej certyfikatów REC, a</w:t>
      </w:r>
      <w:r w:rsidR="00385A71" w:rsidRPr="005F76AF">
        <w:rPr>
          <w:rFonts w:ascii="Cambria" w:hAnsi="Cambria" w:cs="Arial"/>
          <w:sz w:val="24"/>
          <w:szCs w:val="24"/>
          <w:lang w:val="pl-PL"/>
        </w:rPr>
        <w:t>by w kolejnych latach</w:t>
      </w:r>
      <w:r w:rsidR="00D364F2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do </w:t>
      </w:r>
      <w:r w:rsidR="00385A71" w:rsidRPr="005F76AF">
        <w:rPr>
          <w:rFonts w:ascii="Cambria" w:hAnsi="Cambria" w:cs="Arial"/>
          <w:sz w:val="24"/>
          <w:szCs w:val="24"/>
          <w:lang w:val="pl-PL"/>
        </w:rPr>
        <w:t xml:space="preserve">roku </w:t>
      </w:r>
      <w:r w:rsidRPr="005F76AF">
        <w:rPr>
          <w:rFonts w:ascii="Cambria" w:hAnsi="Cambria" w:cs="Arial"/>
          <w:sz w:val="24"/>
          <w:szCs w:val="24"/>
          <w:lang w:val="pl-PL"/>
        </w:rPr>
        <w:t>2025</w:t>
      </w:r>
      <w:r w:rsidR="00385A71" w:rsidRPr="005F76AF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stopniowo </w:t>
      </w:r>
      <w:r w:rsidR="00385A71" w:rsidRPr="005F76AF">
        <w:rPr>
          <w:rFonts w:ascii="Cambria" w:hAnsi="Cambria" w:cs="Arial"/>
          <w:sz w:val="24"/>
          <w:szCs w:val="24"/>
          <w:lang w:val="pl-PL"/>
        </w:rPr>
        <w:t xml:space="preserve">zastępować je </w:t>
      </w:r>
      <w:r w:rsidR="006C5CE0" w:rsidRPr="005F76AF">
        <w:rPr>
          <w:rFonts w:ascii="Cambria" w:hAnsi="Cambria" w:cs="Arial"/>
          <w:sz w:val="24"/>
          <w:szCs w:val="24"/>
          <w:lang w:val="pl-PL"/>
        </w:rPr>
        <w:t xml:space="preserve">umowami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PPA </w:t>
      </w:r>
      <w:r w:rsidR="006C5CE0" w:rsidRPr="005F76AF">
        <w:rPr>
          <w:rFonts w:ascii="Cambria" w:hAnsi="Cambria" w:cs="Arial"/>
          <w:sz w:val="24"/>
          <w:szCs w:val="24"/>
          <w:lang w:val="pl-PL"/>
        </w:rPr>
        <w:t xml:space="preserve">oraz </w:t>
      </w:r>
      <w:r w:rsidRPr="005F76AF">
        <w:rPr>
          <w:rFonts w:ascii="Cambria" w:hAnsi="Cambria" w:cs="Arial"/>
          <w:sz w:val="24"/>
          <w:szCs w:val="24"/>
          <w:lang w:val="pl-PL"/>
        </w:rPr>
        <w:t>VPPA.</w:t>
      </w:r>
    </w:p>
    <w:p w14:paraId="3AB1872B" w14:textId="23D8991D" w:rsidR="006C5CE0" w:rsidRPr="005F76AF" w:rsidRDefault="006C5CE0" w:rsidP="006C5CE0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5F76AF">
        <w:rPr>
          <w:rFonts w:ascii="Cambria" w:hAnsi="Cambria" w:cs="Arial"/>
          <w:i/>
          <w:sz w:val="24"/>
          <w:szCs w:val="24"/>
          <w:lang w:val="pl-PL"/>
        </w:rPr>
        <w:t xml:space="preserve">– Rozpoczynamy dekadę, która okaże się krytyczna dla przyszłości naszej planety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– powiedział Ramon Laguarta, prezes i dyrektor generalny PepsiCo. – </w:t>
      </w:r>
      <w:r w:rsidRPr="005F76AF">
        <w:rPr>
          <w:rFonts w:ascii="Cambria" w:hAnsi="Cambria" w:cs="Arial"/>
          <w:i/>
          <w:sz w:val="24"/>
          <w:szCs w:val="24"/>
          <w:lang w:val="pl-PL"/>
        </w:rPr>
        <w:t xml:space="preserve">PepsiCo zamierza zapewnić 100% </w:t>
      </w:r>
      <w:r w:rsidR="004E5C2A" w:rsidRPr="005F76AF">
        <w:rPr>
          <w:rFonts w:ascii="Cambria" w:hAnsi="Cambria" w:cs="Arial"/>
          <w:i/>
          <w:sz w:val="24"/>
          <w:szCs w:val="24"/>
          <w:lang w:val="pl-PL"/>
        </w:rPr>
        <w:t xml:space="preserve">energii </w:t>
      </w:r>
      <w:r w:rsidR="004E5C2A">
        <w:rPr>
          <w:rFonts w:ascii="Cambria" w:hAnsi="Cambria" w:cs="Arial"/>
          <w:i/>
          <w:sz w:val="24"/>
          <w:szCs w:val="24"/>
          <w:lang w:val="pl-PL"/>
        </w:rPr>
        <w:t xml:space="preserve">elektrycznej </w:t>
      </w:r>
      <w:r w:rsidR="004E5C2A" w:rsidRPr="005F76AF">
        <w:rPr>
          <w:rFonts w:ascii="Cambria" w:hAnsi="Cambria" w:cs="Arial"/>
          <w:i/>
          <w:sz w:val="24"/>
          <w:szCs w:val="24"/>
          <w:lang w:val="pl-PL"/>
        </w:rPr>
        <w:t xml:space="preserve">ze źródeł odnawialnych </w:t>
      </w:r>
      <w:r w:rsidRPr="005F76AF">
        <w:rPr>
          <w:rFonts w:ascii="Cambria" w:hAnsi="Cambria" w:cs="Arial"/>
          <w:i/>
          <w:sz w:val="24"/>
          <w:szCs w:val="24"/>
          <w:lang w:val="pl-PL"/>
        </w:rPr>
        <w:t>niezbędnej do funkcjonowania firmy na terenie USA, ponieważ poważne zagrożenia związane z postępującymi zmianami klimatu wymagają od nas wszystkich szybszego i odważniejszego działania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 – dodał Laguarta.</w:t>
      </w:r>
    </w:p>
    <w:p w14:paraId="4755A6E4" w14:textId="77777777" w:rsidR="00836BC4" w:rsidRPr="005F76AF" w:rsidRDefault="00836BC4" w:rsidP="00836BC4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14:paraId="056F9CD3" w14:textId="294DBE0C" w:rsidR="006B45A0" w:rsidRPr="005F76AF" w:rsidRDefault="006B45A0" w:rsidP="00836BC4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DFA"/>
          <w:lang w:val="pl-PL"/>
        </w:rPr>
      </w:pP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lastRenderedPageBreak/>
        <w:t xml:space="preserve">Przewiduje się, że </w:t>
      </w:r>
      <w:r w:rsidR="006C5CE0"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przejście na energię elektryczną </w:t>
      </w: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pochodzącą ze źródeł odnawialnych w </w:t>
      </w:r>
      <w:r w:rsidR="006C5CE0"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USA </w:t>
      </w: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>doprowadzi do 20% redukcji emisji gazów cieplarnianych (GHG) w skali całej działalności firmy (</w:t>
      </w:r>
      <w:r w:rsidR="00552406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emisje z </w:t>
      </w: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>zakres</w:t>
      </w:r>
      <w:r w:rsidR="00552406">
        <w:rPr>
          <w:rFonts w:ascii="Cambria" w:hAnsi="Cambria" w:cs="Arial"/>
          <w:sz w:val="24"/>
          <w:szCs w:val="24"/>
          <w:shd w:val="clear" w:color="auto" w:fill="FFFDFA"/>
          <w:lang w:val="pl-PL"/>
        </w:rPr>
        <w:t>u</w:t>
      </w: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 1 i 2) </w:t>
      </w:r>
      <w:r w:rsidR="006C5CE0"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względem stanu z </w:t>
      </w: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roku 2015. </w:t>
      </w:r>
      <w:r w:rsidR="006C5CE0"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Jest to istotny </w:t>
      </w: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wkład w realizację celu firmy, jakim jest ograniczenie </w:t>
      </w:r>
      <w:r w:rsidR="00A007BD"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emisji </w:t>
      </w:r>
      <w:r w:rsidR="006C5CE0"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>gazów cieplarnianych pochodzących z prowadzon</w:t>
      </w:r>
      <w:r w:rsidR="00A007BD"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>ej działalności</w:t>
      </w: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 </w:t>
      </w:r>
      <w:r w:rsidR="006C5CE0"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firmy </w:t>
      </w: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o 20% do </w:t>
      </w:r>
      <w:r w:rsidR="006C5CE0"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roku </w:t>
      </w: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2030 </w:t>
      </w:r>
      <w:r w:rsidR="006C5CE0"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względem </w:t>
      </w: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poziomu z </w:t>
      </w:r>
      <w:r w:rsidR="006C5CE0"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roku </w:t>
      </w:r>
      <w:r w:rsidRPr="005F76AF">
        <w:rPr>
          <w:rFonts w:ascii="Cambria" w:hAnsi="Cambria" w:cs="Arial"/>
          <w:sz w:val="24"/>
          <w:szCs w:val="24"/>
          <w:shd w:val="clear" w:color="auto" w:fill="FFFDFA"/>
          <w:lang w:val="pl-PL"/>
        </w:rPr>
        <w:t xml:space="preserve">2015. </w:t>
      </w:r>
    </w:p>
    <w:p w14:paraId="25E00B05" w14:textId="77777777" w:rsidR="006B45A0" w:rsidRPr="005F76AF" w:rsidRDefault="006B45A0" w:rsidP="00836BC4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DFA"/>
          <w:lang w:val="pl-PL"/>
        </w:rPr>
      </w:pPr>
    </w:p>
    <w:p w14:paraId="4304687B" w14:textId="30F656BA" w:rsidR="00A007BD" w:rsidRPr="005F76AF" w:rsidRDefault="006C5CE0" w:rsidP="00836BC4">
      <w:pPr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5F76AF">
        <w:rPr>
          <w:rFonts w:ascii="Cambria" w:hAnsi="Cambria"/>
          <w:i/>
          <w:sz w:val="24"/>
          <w:szCs w:val="24"/>
          <w:lang w:val="pl-PL"/>
        </w:rPr>
        <w:t xml:space="preserve">– Jako </w:t>
      </w:r>
      <w:r w:rsidR="00A007BD" w:rsidRPr="005F76AF">
        <w:rPr>
          <w:rFonts w:ascii="Cambria" w:hAnsi="Cambria"/>
          <w:i/>
          <w:sz w:val="24"/>
          <w:szCs w:val="24"/>
          <w:lang w:val="pl-PL"/>
        </w:rPr>
        <w:t xml:space="preserve">lider </w:t>
      </w:r>
      <w:r w:rsidRPr="005F76AF">
        <w:rPr>
          <w:rFonts w:ascii="Cambria" w:hAnsi="Cambria"/>
          <w:i/>
          <w:sz w:val="24"/>
          <w:szCs w:val="24"/>
          <w:lang w:val="pl-PL"/>
        </w:rPr>
        <w:t>w naszej branży</w:t>
      </w:r>
      <w:r w:rsidR="00A007BD" w:rsidRPr="005F76AF">
        <w:rPr>
          <w:rFonts w:ascii="Cambria" w:hAnsi="Cambria"/>
          <w:i/>
          <w:sz w:val="24"/>
          <w:szCs w:val="24"/>
          <w:lang w:val="pl-PL"/>
        </w:rPr>
        <w:t xml:space="preserve"> mamy obowiązek inspirować </w:t>
      </w:r>
      <w:r w:rsidRPr="005F76AF">
        <w:rPr>
          <w:rFonts w:ascii="Cambria" w:hAnsi="Cambria"/>
          <w:i/>
          <w:sz w:val="24"/>
          <w:szCs w:val="24"/>
          <w:lang w:val="pl-PL"/>
        </w:rPr>
        <w:t xml:space="preserve">innych </w:t>
      </w:r>
      <w:r w:rsidR="00A007BD" w:rsidRPr="005F76AF">
        <w:rPr>
          <w:rFonts w:ascii="Cambria" w:hAnsi="Cambria"/>
          <w:i/>
          <w:sz w:val="24"/>
          <w:szCs w:val="24"/>
          <w:lang w:val="pl-PL"/>
        </w:rPr>
        <w:t xml:space="preserve">do korzystania z energii odnawialnej, </w:t>
      </w:r>
      <w:r w:rsidRPr="005F76AF">
        <w:rPr>
          <w:rFonts w:ascii="Cambria" w:hAnsi="Cambria"/>
          <w:i/>
          <w:sz w:val="24"/>
          <w:szCs w:val="24"/>
          <w:lang w:val="pl-PL"/>
        </w:rPr>
        <w:t xml:space="preserve">a jednocześnie zachęcać </w:t>
      </w:r>
      <w:r w:rsidR="00A007BD" w:rsidRPr="005F76AF">
        <w:rPr>
          <w:rFonts w:ascii="Cambria" w:hAnsi="Cambria"/>
          <w:i/>
          <w:sz w:val="24"/>
          <w:szCs w:val="24"/>
          <w:lang w:val="pl-PL"/>
        </w:rPr>
        <w:t xml:space="preserve">do zmian systemowych, które </w:t>
      </w:r>
      <w:r w:rsidRPr="005F76AF">
        <w:rPr>
          <w:rFonts w:ascii="Cambria" w:hAnsi="Cambria"/>
          <w:i/>
          <w:sz w:val="24"/>
          <w:szCs w:val="24"/>
          <w:lang w:val="pl-PL"/>
        </w:rPr>
        <w:t xml:space="preserve">przyczynią </w:t>
      </w:r>
      <w:r w:rsidR="00A007BD" w:rsidRPr="005F76AF">
        <w:rPr>
          <w:rFonts w:ascii="Cambria" w:hAnsi="Cambria"/>
          <w:i/>
          <w:sz w:val="24"/>
          <w:szCs w:val="24"/>
          <w:lang w:val="pl-PL"/>
        </w:rPr>
        <w:t xml:space="preserve">się do stworzenia bardziej zrównoważonego systemu </w:t>
      </w:r>
      <w:r w:rsidRPr="005F76AF">
        <w:rPr>
          <w:rFonts w:ascii="Cambria" w:hAnsi="Cambria"/>
          <w:i/>
          <w:sz w:val="24"/>
          <w:szCs w:val="24"/>
          <w:lang w:val="pl-PL"/>
        </w:rPr>
        <w:t>produkcji żywności</w:t>
      </w:r>
      <w:r w:rsidR="00552406">
        <w:rPr>
          <w:rFonts w:ascii="Cambria" w:hAnsi="Cambria"/>
          <w:i/>
          <w:sz w:val="24"/>
          <w:szCs w:val="24"/>
          <w:lang w:val="pl-PL"/>
        </w:rPr>
        <w:t xml:space="preserve"> </w:t>
      </w:r>
      <w:r w:rsidRPr="005F76AF">
        <w:rPr>
          <w:rFonts w:ascii="Cambria" w:hAnsi="Cambria"/>
          <w:i/>
          <w:sz w:val="24"/>
          <w:szCs w:val="24"/>
          <w:lang w:val="pl-PL"/>
        </w:rPr>
        <w:t>–</w:t>
      </w:r>
      <w:r w:rsidR="00A007BD" w:rsidRPr="005F76AF">
        <w:rPr>
          <w:rFonts w:ascii="Cambria" w:hAnsi="Cambria"/>
          <w:i/>
          <w:sz w:val="24"/>
          <w:szCs w:val="24"/>
          <w:lang w:val="pl-PL"/>
        </w:rPr>
        <w:t xml:space="preserve"> </w:t>
      </w:r>
      <w:r w:rsidR="00A007BD" w:rsidRPr="005F76AF">
        <w:rPr>
          <w:rFonts w:ascii="Cambria" w:hAnsi="Cambria"/>
          <w:sz w:val="24"/>
          <w:szCs w:val="24"/>
          <w:lang w:val="pl-PL"/>
        </w:rPr>
        <w:t>powiedz</w:t>
      </w:r>
      <w:r w:rsidRPr="005F76AF">
        <w:rPr>
          <w:rFonts w:ascii="Cambria" w:hAnsi="Cambria"/>
          <w:sz w:val="24"/>
          <w:szCs w:val="24"/>
          <w:lang w:val="pl-PL"/>
        </w:rPr>
        <w:t xml:space="preserve">iał </w:t>
      </w:r>
      <w:r w:rsidR="00A007BD" w:rsidRPr="005F76AF">
        <w:rPr>
          <w:rFonts w:ascii="Cambria" w:hAnsi="Cambria"/>
          <w:sz w:val="24"/>
          <w:szCs w:val="24"/>
          <w:lang w:val="pl-PL"/>
        </w:rPr>
        <w:t>Simon Lowden, dyrektor ds. zrównoważonego rozwoju w PepsiCo.</w:t>
      </w:r>
    </w:p>
    <w:p w14:paraId="7B4BA92A" w14:textId="77777777" w:rsidR="00C04812" w:rsidRPr="005F76AF" w:rsidRDefault="00C04812" w:rsidP="00836BC4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14:paraId="1299CC4E" w14:textId="25912B26" w:rsidR="00A55EE4" w:rsidRPr="005F76AF" w:rsidRDefault="00A55EE4" w:rsidP="00836BC4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5F76AF">
        <w:rPr>
          <w:rFonts w:ascii="Cambria" w:hAnsi="Cambria" w:cs="Arial"/>
          <w:sz w:val="24"/>
          <w:szCs w:val="24"/>
          <w:lang w:val="pl-PL"/>
        </w:rPr>
        <w:t xml:space="preserve">PepsiCo kontynuuje rozbudowę </w:t>
      </w:r>
      <w:r w:rsidR="006C5CE0" w:rsidRPr="005F76AF">
        <w:rPr>
          <w:rFonts w:ascii="Cambria" w:hAnsi="Cambria" w:cs="Arial"/>
          <w:sz w:val="24"/>
          <w:szCs w:val="24"/>
          <w:lang w:val="pl-PL"/>
        </w:rPr>
        <w:t xml:space="preserve">własnych </w:t>
      </w:r>
      <w:r w:rsidRPr="005F76AF">
        <w:rPr>
          <w:rFonts w:ascii="Cambria" w:hAnsi="Cambria" w:cs="Arial"/>
          <w:sz w:val="24"/>
          <w:szCs w:val="24"/>
          <w:lang w:val="pl-PL"/>
        </w:rPr>
        <w:t>sieci energ</w:t>
      </w:r>
      <w:r w:rsidR="00552406">
        <w:rPr>
          <w:rFonts w:ascii="Cambria" w:hAnsi="Cambria" w:cs="Arial"/>
          <w:sz w:val="24"/>
          <w:szCs w:val="24"/>
          <w:lang w:val="pl-PL"/>
        </w:rPr>
        <w:t>etycznych zasilanych ze źróde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ł odnawialnych. 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Niedawno w siedzibie głównej firmy w miejscowości </w:t>
      </w:r>
      <w:r w:rsidRPr="005F76AF">
        <w:rPr>
          <w:rFonts w:ascii="Cambria" w:hAnsi="Cambria" w:cs="Arial"/>
          <w:sz w:val="24"/>
          <w:szCs w:val="24"/>
          <w:lang w:val="pl-PL"/>
        </w:rPr>
        <w:t>Purchase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 w stanie </w:t>
      </w:r>
      <w:r w:rsidR="00D364F2">
        <w:rPr>
          <w:rFonts w:ascii="Cambria" w:hAnsi="Cambria" w:cs="Arial"/>
          <w:sz w:val="24"/>
          <w:szCs w:val="24"/>
          <w:lang w:val="pl-PL"/>
        </w:rPr>
        <w:t>Nowy Jork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 zainstalowane zostały nowe panele słoneczne, które stanowią </w:t>
      </w:r>
      <w:r w:rsidRPr="005F76AF">
        <w:rPr>
          <w:rFonts w:ascii="Cambria" w:hAnsi="Cambria" w:cs="Arial"/>
          <w:sz w:val="24"/>
          <w:szCs w:val="24"/>
          <w:lang w:val="pl-PL"/>
        </w:rPr>
        <w:t>uzupełni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enie powstałych wcześniej </w:t>
      </w:r>
      <w:r w:rsidRPr="005F76AF">
        <w:rPr>
          <w:rFonts w:ascii="Cambria" w:hAnsi="Cambria" w:cs="Arial"/>
          <w:sz w:val="24"/>
          <w:szCs w:val="24"/>
          <w:lang w:val="pl-PL"/>
        </w:rPr>
        <w:t>instal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acji na terenie całego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kraju. 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Wśród nich są </w:t>
      </w:r>
      <w:r w:rsidR="004E5C2A">
        <w:rPr>
          <w:rFonts w:ascii="Cambria" w:hAnsi="Cambria" w:cs="Arial"/>
          <w:sz w:val="24"/>
          <w:szCs w:val="24"/>
          <w:lang w:val="pl-PL"/>
        </w:rPr>
        <w:t>m.</w:t>
      </w:r>
      <w:r w:rsidR="00D364F2">
        <w:rPr>
          <w:rFonts w:ascii="Cambria" w:hAnsi="Cambria" w:cs="Arial"/>
          <w:sz w:val="24"/>
          <w:szCs w:val="24"/>
          <w:lang w:val="pl-PL"/>
        </w:rPr>
        <w:t xml:space="preserve"> </w:t>
      </w:r>
      <w:r w:rsidR="004E5C2A">
        <w:rPr>
          <w:rFonts w:ascii="Cambria" w:hAnsi="Cambria" w:cs="Arial"/>
          <w:sz w:val="24"/>
          <w:szCs w:val="24"/>
          <w:lang w:val="pl-PL"/>
        </w:rPr>
        <w:t xml:space="preserve">in. 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innymi </w:t>
      </w:r>
      <w:r w:rsidR="004E5C2A">
        <w:rPr>
          <w:rFonts w:ascii="Cambria" w:hAnsi="Cambria" w:cs="Arial"/>
          <w:sz w:val="24"/>
          <w:szCs w:val="24"/>
          <w:lang w:val="pl-PL"/>
        </w:rPr>
        <w:t xml:space="preserve">panele słoneczne zainstalowane </w:t>
      </w:r>
      <w:r w:rsidRPr="005F76AF">
        <w:rPr>
          <w:rFonts w:ascii="Cambria" w:hAnsi="Cambria" w:cs="Arial"/>
          <w:sz w:val="24"/>
          <w:szCs w:val="24"/>
          <w:lang w:val="pl-PL"/>
        </w:rPr>
        <w:t>w zakładach Frito-Lay w Modesto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 w Kalifornii oraz </w:t>
      </w:r>
      <w:r w:rsidRPr="005F76AF">
        <w:rPr>
          <w:rFonts w:ascii="Cambria" w:hAnsi="Cambria" w:cs="Arial"/>
          <w:sz w:val="24"/>
          <w:szCs w:val="24"/>
          <w:lang w:val="pl-PL"/>
        </w:rPr>
        <w:t>Casa Grande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 w Arizonie</w:t>
      </w:r>
      <w:r w:rsidRPr="005F76AF">
        <w:rPr>
          <w:rFonts w:ascii="Cambria" w:hAnsi="Cambria" w:cs="Arial"/>
          <w:sz w:val="24"/>
          <w:szCs w:val="24"/>
          <w:lang w:val="pl-PL"/>
        </w:rPr>
        <w:t xml:space="preserve">, a także w zakładach 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produkujących napoje </w:t>
      </w:r>
      <w:r w:rsidRPr="005F76AF">
        <w:rPr>
          <w:rFonts w:ascii="Cambria" w:hAnsi="Cambria" w:cs="Arial"/>
          <w:sz w:val="24"/>
          <w:szCs w:val="24"/>
          <w:lang w:val="pl-PL"/>
        </w:rPr>
        <w:t>we Fresno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 w Kalifornii </w:t>
      </w:r>
      <w:r w:rsidR="00552406">
        <w:rPr>
          <w:rFonts w:ascii="Cambria" w:hAnsi="Cambria" w:cs="Arial"/>
          <w:sz w:val="24"/>
          <w:szCs w:val="24"/>
          <w:lang w:val="pl-PL"/>
        </w:rPr>
        <w:t xml:space="preserve">oraz </w:t>
      </w:r>
      <w:r w:rsidRPr="005F76AF">
        <w:rPr>
          <w:rFonts w:ascii="Cambria" w:hAnsi="Cambria" w:cs="Arial"/>
          <w:sz w:val="24"/>
          <w:szCs w:val="24"/>
          <w:lang w:val="pl-PL"/>
        </w:rPr>
        <w:t>Tolleson</w:t>
      </w:r>
      <w:r w:rsidR="005F76AF" w:rsidRPr="005F76AF">
        <w:rPr>
          <w:rFonts w:ascii="Cambria" w:hAnsi="Cambria" w:cs="Arial"/>
          <w:sz w:val="24"/>
          <w:szCs w:val="24"/>
          <w:lang w:val="pl-PL"/>
        </w:rPr>
        <w:t xml:space="preserve"> w Arizonie</w:t>
      </w:r>
      <w:r w:rsidRPr="005F76AF">
        <w:rPr>
          <w:rFonts w:ascii="Cambria" w:hAnsi="Cambria" w:cs="Arial"/>
          <w:sz w:val="24"/>
          <w:szCs w:val="24"/>
          <w:lang w:val="pl-PL"/>
        </w:rPr>
        <w:t>.</w:t>
      </w:r>
    </w:p>
    <w:p w14:paraId="252BC77B" w14:textId="77777777" w:rsidR="005F76AF" w:rsidRPr="005F76AF" w:rsidRDefault="005F76AF" w:rsidP="005F76AF">
      <w:pPr>
        <w:jc w:val="both"/>
        <w:rPr>
          <w:rFonts w:ascii="Cambria" w:hAnsi="Cambria"/>
          <w:lang w:val="pl-PL"/>
        </w:rPr>
      </w:pPr>
    </w:p>
    <w:p w14:paraId="1B906E10" w14:textId="77777777" w:rsidR="005F76AF" w:rsidRPr="005F76AF" w:rsidRDefault="005F76AF" w:rsidP="005F76AF">
      <w:pPr>
        <w:jc w:val="center"/>
        <w:rPr>
          <w:rFonts w:ascii="Cambria" w:hAnsi="Cambria"/>
          <w:b/>
          <w:lang w:val="pl-PL"/>
        </w:rPr>
      </w:pPr>
      <w:r w:rsidRPr="005F76AF">
        <w:rPr>
          <w:rFonts w:ascii="Cambria" w:hAnsi="Cambria"/>
          <w:b/>
          <w:lang w:val="pl-PL"/>
        </w:rPr>
        <w:t>***</w:t>
      </w:r>
    </w:p>
    <w:p w14:paraId="0EDB0E05" w14:textId="77777777" w:rsidR="005F76AF" w:rsidRPr="005F76AF" w:rsidRDefault="005F76AF" w:rsidP="005F76AF">
      <w:pPr>
        <w:jc w:val="both"/>
        <w:rPr>
          <w:rFonts w:ascii="Cambria" w:hAnsi="Cambria"/>
          <w:b/>
          <w:iCs/>
          <w:lang w:val="pl-PL"/>
        </w:rPr>
      </w:pPr>
      <w:r w:rsidRPr="005F76AF">
        <w:rPr>
          <w:rFonts w:ascii="Cambria" w:hAnsi="Cambria"/>
          <w:b/>
          <w:iCs/>
          <w:lang w:val="pl-PL"/>
        </w:rPr>
        <w:t>O firmie PepsiCo</w:t>
      </w:r>
    </w:p>
    <w:p w14:paraId="571E3290" w14:textId="706F677A" w:rsidR="00F92241" w:rsidRDefault="00F92241" w:rsidP="00F92241">
      <w:pPr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Konsumenci w ponad 200 krajach i regionach na całym świecie sięgają po produkty firmy PepsiCo ponad miliard razy dziennie. Łączny przychód netto pochodzący ze sprzedaży uzupełniającej się oferty produktów żywnościowych i napojów oferowanych przez przedsiębiorstwa Frito-Lay, Gatorade, Pepsi-Cola, Quaker i Tropicana, wchodzące w skład koncernu PepsiCo, wyniósł w 2018 roku ponad 64 mld dolarów amerykańskich. W swoim globalnym portfolio PepsiCo posiada szeroką i różnorodną ofertę produktów żywnościowych i napojów ofe</w:t>
      </w:r>
      <w:r w:rsidR="00AF0C09">
        <w:rPr>
          <w:rFonts w:ascii="Cambria" w:hAnsi="Cambria"/>
          <w:lang w:val="pl-PL"/>
        </w:rPr>
        <w:t>rowanych pod wieloma markami, a </w:t>
      </w:r>
      <w:r>
        <w:rPr>
          <w:rFonts w:ascii="Cambria" w:hAnsi="Cambria"/>
          <w:lang w:val="pl-PL"/>
        </w:rPr>
        <w:t>każda z 22 najlepiej sprzedających się marek generuje w ciągu roku przychody na poziomie ponad miliarda dolarów amerykańskich.</w:t>
      </w:r>
    </w:p>
    <w:p w14:paraId="3C86B4B3" w14:textId="77777777" w:rsidR="00F92241" w:rsidRDefault="00F92241" w:rsidP="00F92241">
      <w:pPr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W swoich działaniach PepsiCo kieruje się wizją „Winning with Purpose”, która wskazuje drogę do uzyskania statusu światowego lidera w obszarze wygodnych, gotowych do spożycia produktów żywnościowych i napojów. „Winning with Purpose” stanowi odzwierciedlenie aspiracji firmy, polegających na zrównoważonym podejściu do realizacji zamierzeń rynkowych i uwzględnianiu świadomie realizowanych celów we wszystkich aspektach naszej działalności. </w:t>
      </w:r>
    </w:p>
    <w:p w14:paraId="16CF1092" w14:textId="77777777" w:rsidR="00F92241" w:rsidRDefault="00F92241" w:rsidP="00F92241">
      <w:pPr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Więcej informacji na temat PepsiCo jest dostępnych na globalnej witrynie pod adresem </w:t>
      </w:r>
      <w:hyperlink r:id="rId10" w:history="1">
        <w:r>
          <w:rPr>
            <w:rStyle w:val="Hipercze"/>
            <w:rFonts w:ascii="Cambria" w:hAnsi="Cambria"/>
            <w:lang w:val="pl-PL"/>
          </w:rPr>
          <w:t>www.pepsico.com</w:t>
        </w:r>
      </w:hyperlink>
      <w:r>
        <w:rPr>
          <w:rFonts w:ascii="Cambria" w:hAnsi="Cambria"/>
          <w:lang w:val="pl-PL"/>
        </w:rPr>
        <w:t xml:space="preserve"> oraz na polskiej stronie firmy </w:t>
      </w:r>
      <w:hyperlink r:id="rId11" w:history="1">
        <w:r>
          <w:rPr>
            <w:rStyle w:val="Hipercze"/>
            <w:rFonts w:ascii="Cambria" w:hAnsi="Cambria"/>
            <w:lang w:val="pl-PL"/>
          </w:rPr>
          <w:t>http://www.pepsicopoland.com</w:t>
        </w:r>
      </w:hyperlink>
      <w:r>
        <w:rPr>
          <w:rFonts w:ascii="Cambria" w:hAnsi="Cambria"/>
          <w:lang w:val="pl-PL"/>
        </w:rPr>
        <w:t>.</w:t>
      </w:r>
    </w:p>
    <w:p w14:paraId="71E442D6" w14:textId="34DDBFBF" w:rsidR="005F76AF" w:rsidRPr="005F76AF" w:rsidRDefault="005F76AF" w:rsidP="00F92241">
      <w:pPr>
        <w:jc w:val="both"/>
        <w:rPr>
          <w:rFonts w:ascii="Cambria" w:hAnsi="Cambria"/>
          <w:b/>
          <w:iCs/>
          <w:lang w:val="pl-PL"/>
        </w:rPr>
      </w:pPr>
      <w:r w:rsidRPr="005F76AF">
        <w:rPr>
          <w:rFonts w:ascii="Cambria" w:hAnsi="Cambria"/>
          <w:b/>
          <w:iCs/>
          <w:lang w:val="pl-PL"/>
        </w:rPr>
        <w:t>Kontakt dla mediów:</w:t>
      </w:r>
    </w:p>
    <w:p w14:paraId="3404D868" w14:textId="7175838E" w:rsidR="00950A36" w:rsidRPr="005F76AF" w:rsidRDefault="005F76AF" w:rsidP="005F76AF">
      <w:pPr>
        <w:pStyle w:val="NormalnyWeb"/>
        <w:shd w:val="clear" w:color="auto" w:fill="FFFDFA"/>
        <w:spacing w:before="0" w:beforeAutospacing="0"/>
        <w:rPr>
          <w:rFonts w:ascii="Cambria" w:hAnsi="Cambria"/>
          <w:lang w:val="pl-PL"/>
        </w:rPr>
      </w:pPr>
      <w:r w:rsidRPr="005F76AF">
        <w:rPr>
          <w:rFonts w:ascii="Cambria" w:eastAsiaTheme="minorHAnsi" w:hAnsi="Cambria" w:cs="Calibri"/>
          <w:iCs/>
          <w:sz w:val="22"/>
          <w:szCs w:val="22"/>
          <w:lang w:val="pl-PL"/>
        </w:rPr>
        <w:t>Julian Krzyżanowski</w:t>
      </w:r>
      <w:r w:rsidRPr="005F76AF">
        <w:rPr>
          <w:rFonts w:ascii="Cambria" w:eastAsiaTheme="minorHAnsi" w:hAnsi="Cambria" w:cs="Calibri"/>
          <w:iCs/>
          <w:sz w:val="22"/>
          <w:szCs w:val="22"/>
          <w:lang w:val="pl-PL"/>
        </w:rPr>
        <w:br/>
        <w:t>Menedżer ds. komunikacji korporacyjnej w PepsiCo </w:t>
      </w:r>
      <w:r w:rsidRPr="005F76AF">
        <w:rPr>
          <w:rFonts w:ascii="Cambria" w:eastAsiaTheme="minorHAnsi" w:hAnsi="Cambria" w:cs="Calibri"/>
          <w:iCs/>
          <w:sz w:val="22"/>
          <w:szCs w:val="22"/>
          <w:lang w:val="pl-PL"/>
        </w:rPr>
        <w:br/>
      </w:r>
      <w:hyperlink r:id="rId12" w:history="1">
        <w:r w:rsidRPr="005F76AF">
          <w:rPr>
            <w:rStyle w:val="Hipercze"/>
            <w:rFonts w:ascii="Cambria" w:hAnsi="Cambria" w:cs="Arial"/>
            <w:sz w:val="22"/>
            <w:szCs w:val="22"/>
            <w:lang w:val="pl-PL"/>
          </w:rPr>
          <w:t>julian.krzyzanowski@pepsico.com</w:t>
        </w:r>
      </w:hyperlink>
      <w:r w:rsidRPr="005F76AF">
        <w:rPr>
          <w:rFonts w:ascii="Cambria" w:hAnsi="Cambria" w:cs="Arial"/>
          <w:color w:val="5A5A5A"/>
          <w:sz w:val="22"/>
          <w:szCs w:val="22"/>
          <w:lang w:val="pl-PL"/>
        </w:rPr>
        <w:br/>
      </w:r>
      <w:r w:rsidRPr="005F76AF">
        <w:rPr>
          <w:rFonts w:ascii="Cambria" w:hAnsi="Cambria" w:cs="Arial"/>
          <w:color w:val="000000" w:themeColor="text1"/>
          <w:sz w:val="22"/>
          <w:szCs w:val="22"/>
          <w:lang w:val="pl-PL"/>
        </w:rPr>
        <w:t>+ 48 782 892 258</w:t>
      </w:r>
    </w:p>
    <w:sectPr w:rsidR="00950A36" w:rsidRPr="005F76AF" w:rsidSect="00CF257B">
      <w:headerReference w:type="default" r:id="rId13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A7301" w14:textId="77777777" w:rsidR="00B9288A" w:rsidRDefault="00B9288A" w:rsidP="007E1FFC">
      <w:pPr>
        <w:spacing w:after="0" w:line="240" w:lineRule="auto"/>
      </w:pPr>
      <w:r>
        <w:separator/>
      </w:r>
    </w:p>
  </w:endnote>
  <w:endnote w:type="continuationSeparator" w:id="0">
    <w:p w14:paraId="769B5574" w14:textId="77777777" w:rsidR="00B9288A" w:rsidRDefault="00B9288A" w:rsidP="007E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83BF7" w14:textId="77777777" w:rsidR="00B9288A" w:rsidRDefault="00B9288A" w:rsidP="007E1FFC">
      <w:pPr>
        <w:spacing w:after="0" w:line="240" w:lineRule="auto"/>
      </w:pPr>
      <w:r>
        <w:separator/>
      </w:r>
    </w:p>
  </w:footnote>
  <w:footnote w:type="continuationSeparator" w:id="0">
    <w:p w14:paraId="36D234D9" w14:textId="77777777" w:rsidR="00B9288A" w:rsidRDefault="00B9288A" w:rsidP="007E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5261" w14:textId="2C5A0382" w:rsidR="00886D4F" w:rsidRPr="005F76AF" w:rsidRDefault="005F76AF" w:rsidP="005F76AF">
    <w:pPr>
      <w:pStyle w:val="Nagwek"/>
    </w:pPr>
    <w:r w:rsidRPr="00D5318E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4455631" wp14:editId="3ADFE42A">
          <wp:simplePos x="0" y="0"/>
          <wp:positionH relativeFrom="column">
            <wp:posOffset>2008505</wp:posOffset>
          </wp:positionH>
          <wp:positionV relativeFrom="paragraph">
            <wp:posOffset>-184785</wp:posOffset>
          </wp:positionV>
          <wp:extent cx="1819275" cy="419735"/>
          <wp:effectExtent l="0" t="0" r="9525" b="0"/>
          <wp:wrapSquare wrapText="bothSides"/>
          <wp:docPr id="17" name="Obraz 17" descr="F:\CLIENTS\PEPSI MAX\LOGOTYPY\logos\Peps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CLIENTS\PEPSI MAX\LOGOTYPY\logos\Peps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FC"/>
    <w:rsid w:val="00000E7B"/>
    <w:rsid w:val="00011A79"/>
    <w:rsid w:val="00027FA4"/>
    <w:rsid w:val="00030973"/>
    <w:rsid w:val="000324DD"/>
    <w:rsid w:val="00034C9E"/>
    <w:rsid w:val="000428CD"/>
    <w:rsid w:val="00042DEF"/>
    <w:rsid w:val="00045536"/>
    <w:rsid w:val="00047EB6"/>
    <w:rsid w:val="0005049A"/>
    <w:rsid w:val="00056B1B"/>
    <w:rsid w:val="00057166"/>
    <w:rsid w:val="00070698"/>
    <w:rsid w:val="00075569"/>
    <w:rsid w:val="0009050D"/>
    <w:rsid w:val="000A4339"/>
    <w:rsid w:val="000B205B"/>
    <w:rsid w:val="000B60C8"/>
    <w:rsid w:val="000C3924"/>
    <w:rsid w:val="000D0DE1"/>
    <w:rsid w:val="000D6D01"/>
    <w:rsid w:val="000D7C53"/>
    <w:rsid w:val="000E48E9"/>
    <w:rsid w:val="000E5754"/>
    <w:rsid w:val="000E7726"/>
    <w:rsid w:val="000F4ABC"/>
    <w:rsid w:val="00101299"/>
    <w:rsid w:val="0010336C"/>
    <w:rsid w:val="0010570A"/>
    <w:rsid w:val="00121A22"/>
    <w:rsid w:val="00122151"/>
    <w:rsid w:val="00123891"/>
    <w:rsid w:val="001309DC"/>
    <w:rsid w:val="001329DE"/>
    <w:rsid w:val="00133AE5"/>
    <w:rsid w:val="00134E97"/>
    <w:rsid w:val="00137FD7"/>
    <w:rsid w:val="001400C3"/>
    <w:rsid w:val="00141C61"/>
    <w:rsid w:val="0014240B"/>
    <w:rsid w:val="001425C2"/>
    <w:rsid w:val="00142C8F"/>
    <w:rsid w:val="0014627F"/>
    <w:rsid w:val="00152091"/>
    <w:rsid w:val="00152B20"/>
    <w:rsid w:val="0015410E"/>
    <w:rsid w:val="00154C12"/>
    <w:rsid w:val="00154E5B"/>
    <w:rsid w:val="00155520"/>
    <w:rsid w:val="001606B5"/>
    <w:rsid w:val="00164A97"/>
    <w:rsid w:val="0016751B"/>
    <w:rsid w:val="001748C3"/>
    <w:rsid w:val="00174AF2"/>
    <w:rsid w:val="0018374A"/>
    <w:rsid w:val="00186479"/>
    <w:rsid w:val="00186BCE"/>
    <w:rsid w:val="0019266C"/>
    <w:rsid w:val="0019324E"/>
    <w:rsid w:val="0019389B"/>
    <w:rsid w:val="00196230"/>
    <w:rsid w:val="001979F5"/>
    <w:rsid w:val="001A1893"/>
    <w:rsid w:val="001A63DB"/>
    <w:rsid w:val="001A7A3F"/>
    <w:rsid w:val="001C1B1D"/>
    <w:rsid w:val="001C23DB"/>
    <w:rsid w:val="001D3529"/>
    <w:rsid w:val="001D6CD8"/>
    <w:rsid w:val="001F4A6C"/>
    <w:rsid w:val="001F770B"/>
    <w:rsid w:val="002035CC"/>
    <w:rsid w:val="00204327"/>
    <w:rsid w:val="0020451F"/>
    <w:rsid w:val="00204CCD"/>
    <w:rsid w:val="00207DE7"/>
    <w:rsid w:val="002103FA"/>
    <w:rsid w:val="002121BC"/>
    <w:rsid w:val="00215775"/>
    <w:rsid w:val="0022022F"/>
    <w:rsid w:val="002255F7"/>
    <w:rsid w:val="00225DDD"/>
    <w:rsid w:val="0023353D"/>
    <w:rsid w:val="00240F07"/>
    <w:rsid w:val="002417CF"/>
    <w:rsid w:val="00243717"/>
    <w:rsid w:val="00246793"/>
    <w:rsid w:val="0025139C"/>
    <w:rsid w:val="002563C3"/>
    <w:rsid w:val="00257679"/>
    <w:rsid w:val="00260A83"/>
    <w:rsid w:val="002678BC"/>
    <w:rsid w:val="002678F5"/>
    <w:rsid w:val="0027085E"/>
    <w:rsid w:val="00270BEB"/>
    <w:rsid w:val="00271A4E"/>
    <w:rsid w:val="00277721"/>
    <w:rsid w:val="0028516C"/>
    <w:rsid w:val="0028536B"/>
    <w:rsid w:val="00286E96"/>
    <w:rsid w:val="00287950"/>
    <w:rsid w:val="00287DEC"/>
    <w:rsid w:val="00291E9A"/>
    <w:rsid w:val="002925A4"/>
    <w:rsid w:val="00293D93"/>
    <w:rsid w:val="0029477B"/>
    <w:rsid w:val="00296BE6"/>
    <w:rsid w:val="002A0627"/>
    <w:rsid w:val="002A5298"/>
    <w:rsid w:val="002B7525"/>
    <w:rsid w:val="002C0C2C"/>
    <w:rsid w:val="002C3A0C"/>
    <w:rsid w:val="002D4C35"/>
    <w:rsid w:val="002D6419"/>
    <w:rsid w:val="002E3612"/>
    <w:rsid w:val="002F0B1E"/>
    <w:rsid w:val="002F3846"/>
    <w:rsid w:val="002F4050"/>
    <w:rsid w:val="002F42BB"/>
    <w:rsid w:val="002F4E42"/>
    <w:rsid w:val="002F7C64"/>
    <w:rsid w:val="002F7DDD"/>
    <w:rsid w:val="003006AE"/>
    <w:rsid w:val="0030295D"/>
    <w:rsid w:val="003047CB"/>
    <w:rsid w:val="00306514"/>
    <w:rsid w:val="00312B90"/>
    <w:rsid w:val="00313328"/>
    <w:rsid w:val="0032645B"/>
    <w:rsid w:val="00330DB4"/>
    <w:rsid w:val="00332FFC"/>
    <w:rsid w:val="003334BA"/>
    <w:rsid w:val="00341431"/>
    <w:rsid w:val="00342BC5"/>
    <w:rsid w:val="00345C87"/>
    <w:rsid w:val="00352A7F"/>
    <w:rsid w:val="00357B07"/>
    <w:rsid w:val="00367374"/>
    <w:rsid w:val="003733D1"/>
    <w:rsid w:val="00375365"/>
    <w:rsid w:val="0037605F"/>
    <w:rsid w:val="0037729A"/>
    <w:rsid w:val="00385A71"/>
    <w:rsid w:val="00386229"/>
    <w:rsid w:val="003869B9"/>
    <w:rsid w:val="00390396"/>
    <w:rsid w:val="00390580"/>
    <w:rsid w:val="00392B78"/>
    <w:rsid w:val="0039797F"/>
    <w:rsid w:val="003A2E67"/>
    <w:rsid w:val="003A5B4F"/>
    <w:rsid w:val="003B0870"/>
    <w:rsid w:val="003C1EDB"/>
    <w:rsid w:val="003C4DAD"/>
    <w:rsid w:val="003C5BDC"/>
    <w:rsid w:val="003D014A"/>
    <w:rsid w:val="003D0839"/>
    <w:rsid w:val="003D720A"/>
    <w:rsid w:val="003D7D6B"/>
    <w:rsid w:val="003F014A"/>
    <w:rsid w:val="003F629D"/>
    <w:rsid w:val="003F7B9F"/>
    <w:rsid w:val="0040226F"/>
    <w:rsid w:val="0041576A"/>
    <w:rsid w:val="004226BD"/>
    <w:rsid w:val="00423ECA"/>
    <w:rsid w:val="004251C8"/>
    <w:rsid w:val="00426406"/>
    <w:rsid w:val="004322EA"/>
    <w:rsid w:val="00433C4B"/>
    <w:rsid w:val="00436A2F"/>
    <w:rsid w:val="00437E98"/>
    <w:rsid w:val="00441306"/>
    <w:rsid w:val="004424E0"/>
    <w:rsid w:val="00443228"/>
    <w:rsid w:val="0044581C"/>
    <w:rsid w:val="004561E4"/>
    <w:rsid w:val="00457640"/>
    <w:rsid w:val="004608D3"/>
    <w:rsid w:val="00463072"/>
    <w:rsid w:val="00465829"/>
    <w:rsid w:val="004672EF"/>
    <w:rsid w:val="00467915"/>
    <w:rsid w:val="004716F7"/>
    <w:rsid w:val="004717D2"/>
    <w:rsid w:val="004721D2"/>
    <w:rsid w:val="00472FB5"/>
    <w:rsid w:val="00474D77"/>
    <w:rsid w:val="0048111C"/>
    <w:rsid w:val="0048439C"/>
    <w:rsid w:val="0049481C"/>
    <w:rsid w:val="0049496D"/>
    <w:rsid w:val="00494BBE"/>
    <w:rsid w:val="004A3548"/>
    <w:rsid w:val="004A65E6"/>
    <w:rsid w:val="004B3CC2"/>
    <w:rsid w:val="004B3E90"/>
    <w:rsid w:val="004B6B6D"/>
    <w:rsid w:val="004B7D1D"/>
    <w:rsid w:val="004C2138"/>
    <w:rsid w:val="004C6ED4"/>
    <w:rsid w:val="004D193D"/>
    <w:rsid w:val="004D1A97"/>
    <w:rsid w:val="004D40E7"/>
    <w:rsid w:val="004D4B8B"/>
    <w:rsid w:val="004D5906"/>
    <w:rsid w:val="004D5F9D"/>
    <w:rsid w:val="004D650D"/>
    <w:rsid w:val="004E1066"/>
    <w:rsid w:val="004E2CDB"/>
    <w:rsid w:val="004E5C2A"/>
    <w:rsid w:val="004F07F0"/>
    <w:rsid w:val="004F445A"/>
    <w:rsid w:val="004F7A83"/>
    <w:rsid w:val="00510249"/>
    <w:rsid w:val="00513328"/>
    <w:rsid w:val="005218FE"/>
    <w:rsid w:val="0052191F"/>
    <w:rsid w:val="00521C46"/>
    <w:rsid w:val="00525C32"/>
    <w:rsid w:val="00527FCD"/>
    <w:rsid w:val="005321A6"/>
    <w:rsid w:val="00533876"/>
    <w:rsid w:val="0054181B"/>
    <w:rsid w:val="00544A20"/>
    <w:rsid w:val="00545968"/>
    <w:rsid w:val="0055014A"/>
    <w:rsid w:val="00552406"/>
    <w:rsid w:val="00555A9A"/>
    <w:rsid w:val="00556984"/>
    <w:rsid w:val="00557365"/>
    <w:rsid w:val="00564D33"/>
    <w:rsid w:val="005750E2"/>
    <w:rsid w:val="005762CE"/>
    <w:rsid w:val="00591045"/>
    <w:rsid w:val="0059240C"/>
    <w:rsid w:val="00595E92"/>
    <w:rsid w:val="005A569B"/>
    <w:rsid w:val="005A78CF"/>
    <w:rsid w:val="005B2EFE"/>
    <w:rsid w:val="005B4AD3"/>
    <w:rsid w:val="005B5B58"/>
    <w:rsid w:val="005C3C55"/>
    <w:rsid w:val="005C67C3"/>
    <w:rsid w:val="005D218E"/>
    <w:rsid w:val="005E3280"/>
    <w:rsid w:val="005F036D"/>
    <w:rsid w:val="005F1709"/>
    <w:rsid w:val="005F3F3F"/>
    <w:rsid w:val="005F76AF"/>
    <w:rsid w:val="005F7D79"/>
    <w:rsid w:val="00600F81"/>
    <w:rsid w:val="00602065"/>
    <w:rsid w:val="00602C78"/>
    <w:rsid w:val="00603510"/>
    <w:rsid w:val="00604A57"/>
    <w:rsid w:val="006063BB"/>
    <w:rsid w:val="00607D28"/>
    <w:rsid w:val="00613DEB"/>
    <w:rsid w:val="0062089F"/>
    <w:rsid w:val="00626043"/>
    <w:rsid w:val="0062787E"/>
    <w:rsid w:val="0062798F"/>
    <w:rsid w:val="006320AA"/>
    <w:rsid w:val="006333AC"/>
    <w:rsid w:val="00636D49"/>
    <w:rsid w:val="00640AB7"/>
    <w:rsid w:val="00644AE5"/>
    <w:rsid w:val="00645192"/>
    <w:rsid w:val="006476C0"/>
    <w:rsid w:val="00651567"/>
    <w:rsid w:val="006658CF"/>
    <w:rsid w:val="00672427"/>
    <w:rsid w:val="00672E92"/>
    <w:rsid w:val="00673426"/>
    <w:rsid w:val="00674EA8"/>
    <w:rsid w:val="006807D7"/>
    <w:rsid w:val="00681F72"/>
    <w:rsid w:val="00684655"/>
    <w:rsid w:val="006A1F81"/>
    <w:rsid w:val="006A4892"/>
    <w:rsid w:val="006A5243"/>
    <w:rsid w:val="006A5E68"/>
    <w:rsid w:val="006A7FDF"/>
    <w:rsid w:val="006B3F38"/>
    <w:rsid w:val="006B45A0"/>
    <w:rsid w:val="006B4959"/>
    <w:rsid w:val="006B499E"/>
    <w:rsid w:val="006B5718"/>
    <w:rsid w:val="006B75DF"/>
    <w:rsid w:val="006C017B"/>
    <w:rsid w:val="006C2E55"/>
    <w:rsid w:val="006C5CE0"/>
    <w:rsid w:val="006D26FF"/>
    <w:rsid w:val="006D4A59"/>
    <w:rsid w:val="006D722E"/>
    <w:rsid w:val="006D76C3"/>
    <w:rsid w:val="006E1C6D"/>
    <w:rsid w:val="006E3680"/>
    <w:rsid w:val="006E5EAC"/>
    <w:rsid w:val="006F49B1"/>
    <w:rsid w:val="006F52BB"/>
    <w:rsid w:val="0070360D"/>
    <w:rsid w:val="007055C9"/>
    <w:rsid w:val="007126C0"/>
    <w:rsid w:val="0071426B"/>
    <w:rsid w:val="007148BA"/>
    <w:rsid w:val="00715138"/>
    <w:rsid w:val="00722D06"/>
    <w:rsid w:val="00726F1A"/>
    <w:rsid w:val="007271AF"/>
    <w:rsid w:val="0072761B"/>
    <w:rsid w:val="00735678"/>
    <w:rsid w:val="00740A5D"/>
    <w:rsid w:val="00742B0F"/>
    <w:rsid w:val="00744135"/>
    <w:rsid w:val="00747F7E"/>
    <w:rsid w:val="0075473C"/>
    <w:rsid w:val="00764708"/>
    <w:rsid w:val="007708F3"/>
    <w:rsid w:val="0077099A"/>
    <w:rsid w:val="00771FBF"/>
    <w:rsid w:val="00781252"/>
    <w:rsid w:val="00781D9C"/>
    <w:rsid w:val="00785808"/>
    <w:rsid w:val="007860BE"/>
    <w:rsid w:val="00787D2D"/>
    <w:rsid w:val="00790083"/>
    <w:rsid w:val="00793A48"/>
    <w:rsid w:val="00793FF4"/>
    <w:rsid w:val="007950DF"/>
    <w:rsid w:val="0079669E"/>
    <w:rsid w:val="007A4892"/>
    <w:rsid w:val="007A7371"/>
    <w:rsid w:val="007B0125"/>
    <w:rsid w:val="007B350A"/>
    <w:rsid w:val="007B5A11"/>
    <w:rsid w:val="007B5BC7"/>
    <w:rsid w:val="007B6231"/>
    <w:rsid w:val="007C045F"/>
    <w:rsid w:val="007C126B"/>
    <w:rsid w:val="007D29AC"/>
    <w:rsid w:val="007D5346"/>
    <w:rsid w:val="007D7043"/>
    <w:rsid w:val="007E0CD8"/>
    <w:rsid w:val="007E19D8"/>
    <w:rsid w:val="007E1C8F"/>
    <w:rsid w:val="007E1FFC"/>
    <w:rsid w:val="007E2BFE"/>
    <w:rsid w:val="007E7428"/>
    <w:rsid w:val="007F4FCC"/>
    <w:rsid w:val="008060A5"/>
    <w:rsid w:val="00810487"/>
    <w:rsid w:val="0081158F"/>
    <w:rsid w:val="00814220"/>
    <w:rsid w:val="00815B67"/>
    <w:rsid w:val="008252AD"/>
    <w:rsid w:val="008340C0"/>
    <w:rsid w:val="00836BC4"/>
    <w:rsid w:val="00841174"/>
    <w:rsid w:val="0084287A"/>
    <w:rsid w:val="00844E7D"/>
    <w:rsid w:val="00850278"/>
    <w:rsid w:val="00853652"/>
    <w:rsid w:val="008558E2"/>
    <w:rsid w:val="008560BF"/>
    <w:rsid w:val="00865052"/>
    <w:rsid w:val="00867072"/>
    <w:rsid w:val="008739D8"/>
    <w:rsid w:val="00873DEE"/>
    <w:rsid w:val="00874C6C"/>
    <w:rsid w:val="00877801"/>
    <w:rsid w:val="00886D4F"/>
    <w:rsid w:val="008909CC"/>
    <w:rsid w:val="008921DF"/>
    <w:rsid w:val="00893151"/>
    <w:rsid w:val="00894718"/>
    <w:rsid w:val="00895990"/>
    <w:rsid w:val="00896566"/>
    <w:rsid w:val="0089710D"/>
    <w:rsid w:val="00897454"/>
    <w:rsid w:val="008A1E1C"/>
    <w:rsid w:val="008B02BA"/>
    <w:rsid w:val="008B15FF"/>
    <w:rsid w:val="008B2506"/>
    <w:rsid w:val="008B3397"/>
    <w:rsid w:val="008B352A"/>
    <w:rsid w:val="008C3F3A"/>
    <w:rsid w:val="008C45CC"/>
    <w:rsid w:val="008C65A8"/>
    <w:rsid w:val="008D04BC"/>
    <w:rsid w:val="008D4786"/>
    <w:rsid w:val="008D5524"/>
    <w:rsid w:val="008D7953"/>
    <w:rsid w:val="008E3FE6"/>
    <w:rsid w:val="008E47E2"/>
    <w:rsid w:val="008F36F8"/>
    <w:rsid w:val="008F3D3B"/>
    <w:rsid w:val="008F5E70"/>
    <w:rsid w:val="00901138"/>
    <w:rsid w:val="00903619"/>
    <w:rsid w:val="009100EA"/>
    <w:rsid w:val="009176B3"/>
    <w:rsid w:val="00917B6E"/>
    <w:rsid w:val="0092604A"/>
    <w:rsid w:val="009311C7"/>
    <w:rsid w:val="00933093"/>
    <w:rsid w:val="009356CA"/>
    <w:rsid w:val="00936A9F"/>
    <w:rsid w:val="00945A79"/>
    <w:rsid w:val="0094748C"/>
    <w:rsid w:val="00950A36"/>
    <w:rsid w:val="00952027"/>
    <w:rsid w:val="00957B83"/>
    <w:rsid w:val="0096288C"/>
    <w:rsid w:val="009633F4"/>
    <w:rsid w:val="00966CE5"/>
    <w:rsid w:val="00975F71"/>
    <w:rsid w:val="009779DD"/>
    <w:rsid w:val="00983376"/>
    <w:rsid w:val="0099335F"/>
    <w:rsid w:val="00993687"/>
    <w:rsid w:val="009A050A"/>
    <w:rsid w:val="009A0F1D"/>
    <w:rsid w:val="009A2F2B"/>
    <w:rsid w:val="009B0584"/>
    <w:rsid w:val="009C0048"/>
    <w:rsid w:val="009C046E"/>
    <w:rsid w:val="009C06F2"/>
    <w:rsid w:val="009C261A"/>
    <w:rsid w:val="009C636B"/>
    <w:rsid w:val="009C64D6"/>
    <w:rsid w:val="009C6735"/>
    <w:rsid w:val="009C7534"/>
    <w:rsid w:val="009D277F"/>
    <w:rsid w:val="009E2FAC"/>
    <w:rsid w:val="009E35E2"/>
    <w:rsid w:val="009E4680"/>
    <w:rsid w:val="009E65F0"/>
    <w:rsid w:val="009F00F2"/>
    <w:rsid w:val="00A007BD"/>
    <w:rsid w:val="00A01373"/>
    <w:rsid w:val="00A051ED"/>
    <w:rsid w:val="00A118D0"/>
    <w:rsid w:val="00A23F2B"/>
    <w:rsid w:val="00A24BC0"/>
    <w:rsid w:val="00A26DD8"/>
    <w:rsid w:val="00A305D3"/>
    <w:rsid w:val="00A313BA"/>
    <w:rsid w:val="00A3312B"/>
    <w:rsid w:val="00A37627"/>
    <w:rsid w:val="00A40672"/>
    <w:rsid w:val="00A40E47"/>
    <w:rsid w:val="00A427EC"/>
    <w:rsid w:val="00A429DA"/>
    <w:rsid w:val="00A43C22"/>
    <w:rsid w:val="00A523D9"/>
    <w:rsid w:val="00A5378F"/>
    <w:rsid w:val="00A55EE4"/>
    <w:rsid w:val="00A60271"/>
    <w:rsid w:val="00A61B7D"/>
    <w:rsid w:val="00A6358E"/>
    <w:rsid w:val="00A64E81"/>
    <w:rsid w:val="00A6611D"/>
    <w:rsid w:val="00A71A8B"/>
    <w:rsid w:val="00A74FD3"/>
    <w:rsid w:val="00A750B7"/>
    <w:rsid w:val="00A84501"/>
    <w:rsid w:val="00A84850"/>
    <w:rsid w:val="00A93DA8"/>
    <w:rsid w:val="00A95EB0"/>
    <w:rsid w:val="00AA1AA5"/>
    <w:rsid w:val="00AA239C"/>
    <w:rsid w:val="00AA2CBF"/>
    <w:rsid w:val="00AA349A"/>
    <w:rsid w:val="00AA75AF"/>
    <w:rsid w:val="00AB436F"/>
    <w:rsid w:val="00AC748B"/>
    <w:rsid w:val="00AC7C64"/>
    <w:rsid w:val="00AD29DC"/>
    <w:rsid w:val="00AD769B"/>
    <w:rsid w:val="00AE3E7C"/>
    <w:rsid w:val="00AF0C09"/>
    <w:rsid w:val="00AF3106"/>
    <w:rsid w:val="00AF7398"/>
    <w:rsid w:val="00B02943"/>
    <w:rsid w:val="00B02AAF"/>
    <w:rsid w:val="00B046A9"/>
    <w:rsid w:val="00B11094"/>
    <w:rsid w:val="00B15700"/>
    <w:rsid w:val="00B161ED"/>
    <w:rsid w:val="00B17D11"/>
    <w:rsid w:val="00B20519"/>
    <w:rsid w:val="00B231CA"/>
    <w:rsid w:val="00B30A17"/>
    <w:rsid w:val="00B31309"/>
    <w:rsid w:val="00B44060"/>
    <w:rsid w:val="00B44792"/>
    <w:rsid w:val="00B45CD1"/>
    <w:rsid w:val="00B4607E"/>
    <w:rsid w:val="00B47A9A"/>
    <w:rsid w:val="00B515C9"/>
    <w:rsid w:val="00B52490"/>
    <w:rsid w:val="00B52E05"/>
    <w:rsid w:val="00B54A62"/>
    <w:rsid w:val="00B54CA1"/>
    <w:rsid w:val="00B61F17"/>
    <w:rsid w:val="00B72AF6"/>
    <w:rsid w:val="00B747D0"/>
    <w:rsid w:val="00B75562"/>
    <w:rsid w:val="00B76C31"/>
    <w:rsid w:val="00B779F3"/>
    <w:rsid w:val="00B82913"/>
    <w:rsid w:val="00B9061F"/>
    <w:rsid w:val="00B916A6"/>
    <w:rsid w:val="00B9288A"/>
    <w:rsid w:val="00B95263"/>
    <w:rsid w:val="00B9750D"/>
    <w:rsid w:val="00BA08AF"/>
    <w:rsid w:val="00BA0D8E"/>
    <w:rsid w:val="00BA10C9"/>
    <w:rsid w:val="00BA3BDB"/>
    <w:rsid w:val="00BA5839"/>
    <w:rsid w:val="00BA69E4"/>
    <w:rsid w:val="00BB22EC"/>
    <w:rsid w:val="00BB5FF8"/>
    <w:rsid w:val="00BB6A56"/>
    <w:rsid w:val="00BC172E"/>
    <w:rsid w:val="00BC57FC"/>
    <w:rsid w:val="00BC7E26"/>
    <w:rsid w:val="00BD084E"/>
    <w:rsid w:val="00BD1000"/>
    <w:rsid w:val="00BD45CA"/>
    <w:rsid w:val="00BD5BF1"/>
    <w:rsid w:val="00BD653A"/>
    <w:rsid w:val="00BE4D48"/>
    <w:rsid w:val="00BE6F57"/>
    <w:rsid w:val="00BF0175"/>
    <w:rsid w:val="00BF25BA"/>
    <w:rsid w:val="00BF7DE4"/>
    <w:rsid w:val="00C02E64"/>
    <w:rsid w:val="00C04812"/>
    <w:rsid w:val="00C13056"/>
    <w:rsid w:val="00C15143"/>
    <w:rsid w:val="00C16706"/>
    <w:rsid w:val="00C211D6"/>
    <w:rsid w:val="00C26283"/>
    <w:rsid w:val="00C26901"/>
    <w:rsid w:val="00C3214A"/>
    <w:rsid w:val="00C376EC"/>
    <w:rsid w:val="00C43747"/>
    <w:rsid w:val="00C52A1E"/>
    <w:rsid w:val="00C541C3"/>
    <w:rsid w:val="00C62C33"/>
    <w:rsid w:val="00C62DBE"/>
    <w:rsid w:val="00C6415F"/>
    <w:rsid w:val="00C64D0A"/>
    <w:rsid w:val="00C704FA"/>
    <w:rsid w:val="00C71200"/>
    <w:rsid w:val="00C72DB4"/>
    <w:rsid w:val="00C7676F"/>
    <w:rsid w:val="00C86F06"/>
    <w:rsid w:val="00C9104D"/>
    <w:rsid w:val="00C92E61"/>
    <w:rsid w:val="00C93377"/>
    <w:rsid w:val="00CA00D2"/>
    <w:rsid w:val="00CA7B68"/>
    <w:rsid w:val="00CC404C"/>
    <w:rsid w:val="00CC4DD5"/>
    <w:rsid w:val="00CC6CD7"/>
    <w:rsid w:val="00CD0624"/>
    <w:rsid w:val="00CD2838"/>
    <w:rsid w:val="00CD7A41"/>
    <w:rsid w:val="00CE3409"/>
    <w:rsid w:val="00CE5074"/>
    <w:rsid w:val="00CF257B"/>
    <w:rsid w:val="00CF27FE"/>
    <w:rsid w:val="00CF5B76"/>
    <w:rsid w:val="00D02FF9"/>
    <w:rsid w:val="00D1126C"/>
    <w:rsid w:val="00D141A7"/>
    <w:rsid w:val="00D1507D"/>
    <w:rsid w:val="00D16E24"/>
    <w:rsid w:val="00D2135C"/>
    <w:rsid w:val="00D32BC8"/>
    <w:rsid w:val="00D332A4"/>
    <w:rsid w:val="00D357EE"/>
    <w:rsid w:val="00D35CB0"/>
    <w:rsid w:val="00D36019"/>
    <w:rsid w:val="00D364F2"/>
    <w:rsid w:val="00D412DF"/>
    <w:rsid w:val="00D45D02"/>
    <w:rsid w:val="00D51315"/>
    <w:rsid w:val="00D51CB6"/>
    <w:rsid w:val="00D60DD9"/>
    <w:rsid w:val="00D61538"/>
    <w:rsid w:val="00D61A18"/>
    <w:rsid w:val="00D62133"/>
    <w:rsid w:val="00D62826"/>
    <w:rsid w:val="00D64B33"/>
    <w:rsid w:val="00D64E3D"/>
    <w:rsid w:val="00D70E8E"/>
    <w:rsid w:val="00D721D4"/>
    <w:rsid w:val="00D74E67"/>
    <w:rsid w:val="00D8407D"/>
    <w:rsid w:val="00D86BEB"/>
    <w:rsid w:val="00DA46D9"/>
    <w:rsid w:val="00DA53C3"/>
    <w:rsid w:val="00DA6189"/>
    <w:rsid w:val="00DA6B8A"/>
    <w:rsid w:val="00DB099B"/>
    <w:rsid w:val="00DB23D3"/>
    <w:rsid w:val="00DB37EC"/>
    <w:rsid w:val="00DB437A"/>
    <w:rsid w:val="00DB4B80"/>
    <w:rsid w:val="00DC0822"/>
    <w:rsid w:val="00DC119F"/>
    <w:rsid w:val="00DC215C"/>
    <w:rsid w:val="00DC5369"/>
    <w:rsid w:val="00DC630F"/>
    <w:rsid w:val="00DD1C96"/>
    <w:rsid w:val="00DD2709"/>
    <w:rsid w:val="00DE0253"/>
    <w:rsid w:val="00DE2D8E"/>
    <w:rsid w:val="00DE3F4C"/>
    <w:rsid w:val="00DE4BD5"/>
    <w:rsid w:val="00DF0A00"/>
    <w:rsid w:val="00DF392E"/>
    <w:rsid w:val="00DF56A3"/>
    <w:rsid w:val="00DF649F"/>
    <w:rsid w:val="00DF6F54"/>
    <w:rsid w:val="00DF7CB2"/>
    <w:rsid w:val="00DF7D17"/>
    <w:rsid w:val="00E066DC"/>
    <w:rsid w:val="00E17338"/>
    <w:rsid w:val="00E17437"/>
    <w:rsid w:val="00E2028F"/>
    <w:rsid w:val="00E24FDA"/>
    <w:rsid w:val="00E30A1E"/>
    <w:rsid w:val="00E335ED"/>
    <w:rsid w:val="00E3636C"/>
    <w:rsid w:val="00E40797"/>
    <w:rsid w:val="00E431E6"/>
    <w:rsid w:val="00E434E3"/>
    <w:rsid w:val="00E4362A"/>
    <w:rsid w:val="00E54459"/>
    <w:rsid w:val="00E612D6"/>
    <w:rsid w:val="00E6274E"/>
    <w:rsid w:val="00E67EE7"/>
    <w:rsid w:val="00E77C90"/>
    <w:rsid w:val="00E77F62"/>
    <w:rsid w:val="00E86E1B"/>
    <w:rsid w:val="00E9401A"/>
    <w:rsid w:val="00E95063"/>
    <w:rsid w:val="00EA1036"/>
    <w:rsid w:val="00EA7B7D"/>
    <w:rsid w:val="00EB0A8C"/>
    <w:rsid w:val="00EC2312"/>
    <w:rsid w:val="00EC3AD4"/>
    <w:rsid w:val="00EC5BA4"/>
    <w:rsid w:val="00EC6D6F"/>
    <w:rsid w:val="00ED035A"/>
    <w:rsid w:val="00ED50B3"/>
    <w:rsid w:val="00EE3E4C"/>
    <w:rsid w:val="00EF61BE"/>
    <w:rsid w:val="00EF75AD"/>
    <w:rsid w:val="00F014C8"/>
    <w:rsid w:val="00F021E8"/>
    <w:rsid w:val="00F10D7A"/>
    <w:rsid w:val="00F15973"/>
    <w:rsid w:val="00F213B5"/>
    <w:rsid w:val="00F349EE"/>
    <w:rsid w:val="00F43249"/>
    <w:rsid w:val="00F438E7"/>
    <w:rsid w:val="00F606D5"/>
    <w:rsid w:val="00F624AE"/>
    <w:rsid w:val="00F62C44"/>
    <w:rsid w:val="00F70A00"/>
    <w:rsid w:val="00F75257"/>
    <w:rsid w:val="00F762D7"/>
    <w:rsid w:val="00F77362"/>
    <w:rsid w:val="00F806F0"/>
    <w:rsid w:val="00F81C97"/>
    <w:rsid w:val="00F86000"/>
    <w:rsid w:val="00F90E1F"/>
    <w:rsid w:val="00F92241"/>
    <w:rsid w:val="00F9531F"/>
    <w:rsid w:val="00F9554E"/>
    <w:rsid w:val="00FA1FAD"/>
    <w:rsid w:val="00FA3DBB"/>
    <w:rsid w:val="00FA63DA"/>
    <w:rsid w:val="00FA7496"/>
    <w:rsid w:val="00FB0490"/>
    <w:rsid w:val="00FB0CA7"/>
    <w:rsid w:val="00FB3DF3"/>
    <w:rsid w:val="00FB41D4"/>
    <w:rsid w:val="00FC0CA1"/>
    <w:rsid w:val="00FC2ADE"/>
    <w:rsid w:val="00FC577C"/>
    <w:rsid w:val="00FC5D91"/>
    <w:rsid w:val="00FD02FE"/>
    <w:rsid w:val="00FD2A4E"/>
    <w:rsid w:val="00FD2B96"/>
    <w:rsid w:val="00FD3DBB"/>
    <w:rsid w:val="00FE1AB0"/>
    <w:rsid w:val="00FE5C6D"/>
    <w:rsid w:val="00FE762F"/>
    <w:rsid w:val="00FF21B0"/>
    <w:rsid w:val="00FF2661"/>
    <w:rsid w:val="00FF2E93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FB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4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0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91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311C7"/>
    <w:rPr>
      <w:color w:val="605E5C"/>
      <w:shd w:val="clear" w:color="auto" w:fill="E1DFDD"/>
    </w:rPr>
  </w:style>
  <w:style w:type="character" w:customStyle="1" w:styleId="xn-money">
    <w:name w:val="xn-money"/>
    <w:basedOn w:val="Domylnaczcionkaakapitu"/>
    <w:rsid w:val="0019324E"/>
  </w:style>
  <w:style w:type="character" w:customStyle="1" w:styleId="xn-person">
    <w:name w:val="xn-person"/>
    <w:basedOn w:val="Domylnaczcionkaakapitu"/>
    <w:rsid w:val="0019324E"/>
  </w:style>
  <w:style w:type="character" w:customStyle="1" w:styleId="Nagwek1Znak">
    <w:name w:val="Nagłówek 1 Znak"/>
    <w:basedOn w:val="Domylnaczcionkaakapitu"/>
    <w:link w:val="Nagwek1"/>
    <w:uiPriority w:val="9"/>
    <w:rsid w:val="006F4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0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D1507D"/>
    <w:rPr>
      <w:i/>
      <w:iCs/>
    </w:rPr>
  </w:style>
  <w:style w:type="paragraph" w:styleId="NormalnyWeb">
    <w:name w:val="Normal (Web)"/>
    <w:basedOn w:val="Normalny"/>
    <w:uiPriority w:val="99"/>
    <w:unhideWhenUsed/>
    <w:rsid w:val="0095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0A36"/>
    <w:rPr>
      <w:b/>
      <w:bCs/>
    </w:rPr>
  </w:style>
  <w:style w:type="paragraph" w:styleId="Poprawka">
    <w:name w:val="Revision"/>
    <w:hidden/>
    <w:uiPriority w:val="99"/>
    <w:semiHidden/>
    <w:rsid w:val="009779DD"/>
    <w:pPr>
      <w:spacing w:after="0" w:line="240" w:lineRule="auto"/>
    </w:pPr>
  </w:style>
  <w:style w:type="character" w:customStyle="1" w:styleId="emailstyle45">
    <w:name w:val="emailstyle45"/>
    <w:basedOn w:val="Domylnaczcionkaakapitu"/>
    <w:rsid w:val="00056B1B"/>
  </w:style>
  <w:style w:type="paragraph" w:styleId="Nagwek">
    <w:name w:val="header"/>
    <w:basedOn w:val="Normalny"/>
    <w:link w:val="NagwekZnak"/>
    <w:uiPriority w:val="99"/>
    <w:unhideWhenUsed/>
    <w:rsid w:val="0088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D4F"/>
  </w:style>
  <w:style w:type="paragraph" w:styleId="Stopka">
    <w:name w:val="footer"/>
    <w:basedOn w:val="Normalny"/>
    <w:link w:val="StopkaZnak"/>
    <w:uiPriority w:val="99"/>
    <w:unhideWhenUsed/>
    <w:rsid w:val="0088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D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C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C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C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4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0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91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311C7"/>
    <w:rPr>
      <w:color w:val="605E5C"/>
      <w:shd w:val="clear" w:color="auto" w:fill="E1DFDD"/>
    </w:rPr>
  </w:style>
  <w:style w:type="character" w:customStyle="1" w:styleId="xn-money">
    <w:name w:val="xn-money"/>
    <w:basedOn w:val="Domylnaczcionkaakapitu"/>
    <w:rsid w:val="0019324E"/>
  </w:style>
  <w:style w:type="character" w:customStyle="1" w:styleId="xn-person">
    <w:name w:val="xn-person"/>
    <w:basedOn w:val="Domylnaczcionkaakapitu"/>
    <w:rsid w:val="0019324E"/>
  </w:style>
  <w:style w:type="character" w:customStyle="1" w:styleId="Nagwek1Znak">
    <w:name w:val="Nagłówek 1 Znak"/>
    <w:basedOn w:val="Domylnaczcionkaakapitu"/>
    <w:link w:val="Nagwek1"/>
    <w:uiPriority w:val="9"/>
    <w:rsid w:val="006F4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0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D1507D"/>
    <w:rPr>
      <w:i/>
      <w:iCs/>
    </w:rPr>
  </w:style>
  <w:style w:type="paragraph" w:styleId="NormalnyWeb">
    <w:name w:val="Normal (Web)"/>
    <w:basedOn w:val="Normalny"/>
    <w:uiPriority w:val="99"/>
    <w:unhideWhenUsed/>
    <w:rsid w:val="0095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0A36"/>
    <w:rPr>
      <w:b/>
      <w:bCs/>
    </w:rPr>
  </w:style>
  <w:style w:type="paragraph" w:styleId="Poprawka">
    <w:name w:val="Revision"/>
    <w:hidden/>
    <w:uiPriority w:val="99"/>
    <w:semiHidden/>
    <w:rsid w:val="009779DD"/>
    <w:pPr>
      <w:spacing w:after="0" w:line="240" w:lineRule="auto"/>
    </w:pPr>
  </w:style>
  <w:style w:type="character" w:customStyle="1" w:styleId="emailstyle45">
    <w:name w:val="emailstyle45"/>
    <w:basedOn w:val="Domylnaczcionkaakapitu"/>
    <w:rsid w:val="00056B1B"/>
  </w:style>
  <w:style w:type="paragraph" w:styleId="Nagwek">
    <w:name w:val="header"/>
    <w:basedOn w:val="Normalny"/>
    <w:link w:val="NagwekZnak"/>
    <w:uiPriority w:val="99"/>
    <w:unhideWhenUsed/>
    <w:rsid w:val="0088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D4F"/>
  </w:style>
  <w:style w:type="paragraph" w:styleId="Stopka">
    <w:name w:val="footer"/>
    <w:basedOn w:val="Normalny"/>
    <w:link w:val="StopkaZnak"/>
    <w:uiPriority w:val="99"/>
    <w:unhideWhenUsed/>
    <w:rsid w:val="0088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D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C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C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lian.krzyzanowski@pepsic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psicopoland.com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pepsico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EF07A38F3C640A530D55B1724D0B8" ma:contentTypeVersion="11" ma:contentTypeDescription="Create a new document." ma:contentTypeScope="" ma:versionID="6d7ed42fdb0ba1c4b08d78200a175eea">
  <xsd:schema xmlns:xsd="http://www.w3.org/2001/XMLSchema" xmlns:xs="http://www.w3.org/2001/XMLSchema" xmlns:p="http://schemas.microsoft.com/office/2006/metadata/properties" xmlns:ns3="2482066d-7626-4ee7-8c3e-b1cad90a4d2e" xmlns:ns4="0813da84-5abc-4d31-b4ef-5ef7fc54c6d9" targetNamespace="http://schemas.microsoft.com/office/2006/metadata/properties" ma:root="true" ma:fieldsID="0427299ac3876e78296f241f0dfa8f92" ns3:_="" ns4:_="">
    <xsd:import namespace="2482066d-7626-4ee7-8c3e-b1cad90a4d2e"/>
    <xsd:import namespace="0813da84-5abc-4d31-b4ef-5ef7fc54c6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2066d-7626-4ee7-8c3e-b1cad90a4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da84-5abc-4d31-b4ef-5ef7fc54c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171A1-0ED8-4C32-A256-989C7180C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2066d-7626-4ee7-8c3e-b1cad90a4d2e"/>
    <ds:schemaRef ds:uri="0813da84-5abc-4d31-b4ef-5ef7fc54c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B8DC5-A9C7-4635-9F30-09F44EC5B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CB19E-908F-4F23-A0EF-3D232D9B8D90}">
  <ds:schemaRefs>
    <ds:schemaRef ds:uri="http://schemas.microsoft.com/office/2006/metadata/properties"/>
    <ds:schemaRef ds:uri="http://purl.org/dc/terms/"/>
    <ds:schemaRef ds:uri="0813da84-5abc-4d31-b4ef-5ef7fc54c6d9"/>
    <ds:schemaRef ds:uri="http://schemas.microsoft.com/office/2006/documentManagement/types"/>
    <ds:schemaRef ds:uri="http://purl.org/dc/dcmitype/"/>
    <ds:schemaRef ds:uri="2482066d-7626-4ee7-8c3e-b1cad90a4d2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Rivord, Alona</dc:creator>
  <cp:lastModifiedBy>Jacek Borowiec</cp:lastModifiedBy>
  <cp:revision>3</cp:revision>
  <cp:lastPrinted>2020-01-13T16:21:00Z</cp:lastPrinted>
  <dcterms:created xsi:type="dcterms:W3CDTF">2020-01-16T09:24:00Z</dcterms:created>
  <dcterms:modified xsi:type="dcterms:W3CDTF">2020-01-16T09:25:00Z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0x0101001D2EF07A38F3C640A530D55B1724D0B8</vt:lpwstr>
  </property>
</Properties>
</file>